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EA" w:rsidRDefault="002A33EA" w:rsidP="002A33EA">
      <w:pPr>
        <w:shd w:val="clear" w:color="auto" w:fill="FFFFFF"/>
        <w:tabs>
          <w:tab w:val="left" w:pos="495"/>
          <w:tab w:val="left" w:pos="5390"/>
          <w:tab w:val="center" w:pos="5457"/>
          <w:tab w:val="left" w:pos="6466"/>
          <w:tab w:val="left" w:pos="8698"/>
        </w:tabs>
        <w:spacing w:after="0" w:line="240" w:lineRule="auto"/>
        <w:ind w:left="284"/>
        <w:jc w:val="center"/>
        <w:rPr>
          <w:rFonts w:ascii="Times New Roman" w:eastAsia="Times New Roman" w:hAnsi="Times New Roman" w:cs="Times New Roman"/>
          <w:b/>
          <w:sz w:val="28"/>
          <w:szCs w:val="28"/>
        </w:rPr>
      </w:pPr>
    </w:p>
    <w:p w:rsidR="002A33EA" w:rsidRPr="00D235E3" w:rsidRDefault="002A33EA" w:rsidP="002A33EA">
      <w:pPr>
        <w:shd w:val="clear" w:color="auto" w:fill="FFFFFF"/>
        <w:tabs>
          <w:tab w:val="left" w:pos="495"/>
          <w:tab w:val="left" w:pos="5390"/>
          <w:tab w:val="center" w:pos="5457"/>
          <w:tab w:val="left" w:pos="6466"/>
          <w:tab w:val="left" w:pos="8698"/>
        </w:tabs>
        <w:spacing w:after="0" w:line="240" w:lineRule="auto"/>
        <w:ind w:left="284"/>
        <w:jc w:val="center"/>
        <w:rPr>
          <w:rFonts w:ascii="Times New Roman" w:hAnsi="Times New Roman" w:cs="Times New Roman"/>
          <w:b/>
          <w:sz w:val="28"/>
          <w:szCs w:val="28"/>
        </w:rPr>
      </w:pPr>
      <w:r>
        <w:rPr>
          <w:rFonts w:ascii="Times New Roman" w:eastAsia="Times New Roman" w:hAnsi="Times New Roman" w:cs="Times New Roman"/>
          <w:b/>
          <w:sz w:val="28"/>
          <w:szCs w:val="28"/>
        </w:rPr>
        <w:t>МОУ «</w:t>
      </w:r>
      <w:proofErr w:type="spellStart"/>
      <w:r>
        <w:rPr>
          <w:rFonts w:ascii="Times New Roman" w:eastAsia="Times New Roman" w:hAnsi="Times New Roman" w:cs="Times New Roman"/>
          <w:b/>
          <w:sz w:val="28"/>
          <w:szCs w:val="28"/>
        </w:rPr>
        <w:t>Майнский</w:t>
      </w:r>
      <w:proofErr w:type="spellEnd"/>
      <w:r>
        <w:rPr>
          <w:rFonts w:ascii="Times New Roman" w:eastAsia="Times New Roman" w:hAnsi="Times New Roman" w:cs="Times New Roman"/>
          <w:b/>
          <w:sz w:val="28"/>
          <w:szCs w:val="28"/>
        </w:rPr>
        <w:t xml:space="preserve"> многопрофильный лицей имени В.А. Яковлева»</w:t>
      </w:r>
    </w:p>
    <w:p w:rsidR="002A33EA" w:rsidRPr="00110596" w:rsidRDefault="002A33EA" w:rsidP="002A33EA">
      <w:pPr>
        <w:spacing w:after="0" w:line="240" w:lineRule="auto"/>
        <w:ind w:left="-567"/>
        <w:jc w:val="center"/>
        <w:rPr>
          <w:rFonts w:ascii="Times New Roman" w:eastAsia="Times New Roman" w:hAnsi="Times New Roman" w:cs="Times New Roman"/>
          <w:b/>
          <w:sz w:val="28"/>
          <w:szCs w:val="28"/>
        </w:rPr>
      </w:pPr>
    </w:p>
    <w:tbl>
      <w:tblPr>
        <w:tblpPr w:leftFromText="180" w:rightFromText="180" w:bottomFromText="200" w:vertAnchor="text" w:horzAnchor="margin" w:tblpX="-562" w:tblpY="409"/>
        <w:tblW w:w="10255" w:type="dxa"/>
        <w:tblLook w:val="01E0" w:firstRow="1" w:lastRow="1" w:firstColumn="1" w:lastColumn="1" w:noHBand="0" w:noVBand="0"/>
      </w:tblPr>
      <w:tblGrid>
        <w:gridCol w:w="3802"/>
        <w:gridCol w:w="3069"/>
        <w:gridCol w:w="3384"/>
      </w:tblGrid>
      <w:tr w:rsidR="002A33EA" w:rsidRPr="00110596" w:rsidTr="002A33EA">
        <w:trPr>
          <w:trHeight w:val="2133"/>
        </w:trPr>
        <w:tc>
          <w:tcPr>
            <w:tcW w:w="3802" w:type="dxa"/>
          </w:tcPr>
          <w:p w:rsidR="002A33EA" w:rsidRPr="00110596" w:rsidRDefault="002A33EA" w:rsidP="002A33EA">
            <w:pPr>
              <w:spacing w:after="0" w:line="240" w:lineRule="auto"/>
              <w:ind w:left="142" w:right="79"/>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Рассмотрено</w:t>
            </w:r>
          </w:p>
          <w:p w:rsidR="002A33EA" w:rsidRPr="00110596" w:rsidRDefault="002A33EA" w:rsidP="002A33EA">
            <w:pPr>
              <w:tabs>
                <w:tab w:val="left" w:pos="3261"/>
              </w:tabs>
              <w:spacing w:after="0" w:line="240" w:lineRule="auto"/>
              <w:ind w:left="142" w:right="7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заседании МО учителей физико-математического направления</w:t>
            </w:r>
          </w:p>
          <w:p w:rsidR="002A33EA" w:rsidRPr="00110596" w:rsidRDefault="002A33EA" w:rsidP="002A33EA">
            <w:pPr>
              <w:tabs>
                <w:tab w:val="left" w:pos="3261"/>
              </w:tabs>
              <w:spacing w:after="0" w:line="240" w:lineRule="auto"/>
              <w:ind w:left="142" w:right="7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 Кувшинникова С.В.</w:t>
            </w:r>
          </w:p>
          <w:p w:rsidR="002A33EA" w:rsidRDefault="002A33EA" w:rsidP="002A33EA">
            <w:pPr>
              <w:spacing w:after="0" w:line="240" w:lineRule="auto"/>
              <w:ind w:left="142" w:right="79"/>
              <w:rPr>
                <w:rFonts w:ascii="Times New Roman" w:hAnsi="Times New Roman" w:cs="Times New Roman"/>
                <w:color w:val="000000" w:themeColor="text1"/>
              </w:rPr>
            </w:pPr>
            <w:r>
              <w:rPr>
                <w:rFonts w:ascii="Times New Roman" w:hAnsi="Times New Roman" w:cs="Times New Roman"/>
                <w:color w:val="000000" w:themeColor="text1"/>
              </w:rPr>
              <w:t>Протокол №1</w:t>
            </w:r>
          </w:p>
          <w:p w:rsidR="002A33EA" w:rsidRPr="00110596" w:rsidRDefault="002A33EA" w:rsidP="002A33EA">
            <w:pPr>
              <w:spacing w:after="0" w:line="240" w:lineRule="auto"/>
              <w:ind w:left="142" w:right="79"/>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от «25» августа </w:t>
            </w:r>
            <w:r>
              <w:rPr>
                <w:rFonts w:ascii="Times New Roman" w:eastAsia="Times New Roman" w:hAnsi="Times New Roman" w:cs="Times New Roman"/>
                <w:color w:val="000000" w:themeColor="text1"/>
              </w:rPr>
              <w:t>2022</w:t>
            </w:r>
            <w:r w:rsidRPr="00110596">
              <w:rPr>
                <w:rFonts w:ascii="Times New Roman" w:eastAsia="Times New Roman" w:hAnsi="Times New Roman" w:cs="Times New Roman"/>
                <w:color w:val="000000" w:themeColor="text1"/>
              </w:rPr>
              <w:t xml:space="preserve"> г.</w:t>
            </w:r>
          </w:p>
          <w:p w:rsidR="002A33EA" w:rsidRPr="00110596" w:rsidRDefault="002A33EA" w:rsidP="002A33EA">
            <w:pPr>
              <w:spacing w:after="0" w:line="240" w:lineRule="auto"/>
              <w:ind w:left="142" w:right="79"/>
              <w:rPr>
                <w:rFonts w:ascii="Times New Roman" w:eastAsia="Times New Roman" w:hAnsi="Times New Roman" w:cs="Times New Roman"/>
                <w:color w:val="000000" w:themeColor="text1"/>
              </w:rPr>
            </w:pPr>
          </w:p>
          <w:p w:rsidR="002A33EA" w:rsidRDefault="002A33EA" w:rsidP="002A33EA">
            <w:pPr>
              <w:spacing w:after="0" w:line="240" w:lineRule="auto"/>
              <w:ind w:left="142"/>
              <w:rPr>
                <w:rFonts w:ascii="Times New Roman" w:eastAsia="Times New Roman" w:hAnsi="Times New Roman" w:cs="Times New Roman"/>
                <w:color w:val="000000" w:themeColor="text1"/>
              </w:rPr>
            </w:pPr>
          </w:p>
          <w:p w:rsidR="002A33EA" w:rsidRDefault="002A33EA" w:rsidP="002A33EA">
            <w:pPr>
              <w:spacing w:after="0" w:line="240" w:lineRule="auto"/>
              <w:ind w:left="142"/>
              <w:rPr>
                <w:rFonts w:ascii="Times New Roman" w:eastAsia="Times New Roman" w:hAnsi="Times New Roman" w:cs="Times New Roman"/>
                <w:color w:val="000000" w:themeColor="text1"/>
              </w:rPr>
            </w:pPr>
          </w:p>
          <w:p w:rsidR="002A33EA" w:rsidRDefault="002A33EA" w:rsidP="002A33EA">
            <w:pPr>
              <w:spacing w:after="0" w:line="240" w:lineRule="auto"/>
              <w:ind w:left="142"/>
              <w:rPr>
                <w:rFonts w:ascii="Times New Roman" w:eastAsia="Times New Roman" w:hAnsi="Times New Roman" w:cs="Times New Roman"/>
                <w:color w:val="000000" w:themeColor="text1"/>
              </w:rPr>
            </w:pPr>
          </w:p>
          <w:p w:rsidR="002A33EA" w:rsidRDefault="002A33EA" w:rsidP="002A33EA">
            <w:pPr>
              <w:spacing w:after="0" w:line="240" w:lineRule="auto"/>
              <w:ind w:left="142"/>
              <w:rPr>
                <w:rFonts w:ascii="Times New Roman" w:eastAsia="Times New Roman" w:hAnsi="Times New Roman" w:cs="Times New Roman"/>
                <w:color w:val="000000" w:themeColor="text1"/>
              </w:rPr>
            </w:pPr>
          </w:p>
          <w:p w:rsidR="002A33EA" w:rsidRDefault="002A33EA" w:rsidP="002A33EA">
            <w:pPr>
              <w:spacing w:after="0" w:line="240" w:lineRule="auto"/>
              <w:ind w:left="142"/>
              <w:rPr>
                <w:rFonts w:ascii="Times New Roman" w:eastAsia="Times New Roman" w:hAnsi="Times New Roman" w:cs="Times New Roman"/>
                <w:color w:val="000000" w:themeColor="text1"/>
              </w:rPr>
            </w:pPr>
          </w:p>
          <w:p w:rsidR="002A33EA" w:rsidRDefault="002A33EA" w:rsidP="002A33EA">
            <w:pPr>
              <w:spacing w:after="0" w:line="240" w:lineRule="auto"/>
              <w:ind w:left="142"/>
              <w:rPr>
                <w:rFonts w:ascii="Times New Roman" w:eastAsia="Times New Roman" w:hAnsi="Times New Roman" w:cs="Times New Roman"/>
                <w:color w:val="000000" w:themeColor="text1"/>
              </w:rPr>
            </w:pPr>
          </w:p>
          <w:p w:rsidR="002A33EA" w:rsidRPr="00110596" w:rsidRDefault="002A33EA" w:rsidP="002A33EA">
            <w:pPr>
              <w:spacing w:after="0" w:line="240" w:lineRule="auto"/>
              <w:ind w:left="142"/>
              <w:rPr>
                <w:rFonts w:ascii="Times New Roman" w:eastAsia="Times New Roman" w:hAnsi="Times New Roman" w:cs="Times New Roman"/>
                <w:color w:val="000000" w:themeColor="text1"/>
              </w:rPr>
            </w:pPr>
          </w:p>
        </w:tc>
        <w:tc>
          <w:tcPr>
            <w:tcW w:w="3069" w:type="dxa"/>
          </w:tcPr>
          <w:p w:rsidR="002A33EA" w:rsidRPr="00110596" w:rsidRDefault="002A33EA" w:rsidP="002A33EA">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Согласовано</w:t>
            </w:r>
          </w:p>
          <w:p w:rsidR="002A33EA" w:rsidRPr="00906B48" w:rsidRDefault="002A33EA" w:rsidP="002A33EA">
            <w:pPr>
              <w:spacing w:after="0" w:line="240" w:lineRule="auto"/>
              <w:ind w:right="33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Заместитель директора по УР</w:t>
            </w:r>
          </w:p>
          <w:p w:rsidR="002A33EA" w:rsidRDefault="002A33EA" w:rsidP="002A33EA">
            <w:pPr>
              <w:spacing w:after="0" w:line="240" w:lineRule="auto"/>
              <w:ind w:right="33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_________Волкова С.В.</w:t>
            </w:r>
          </w:p>
          <w:p w:rsidR="002A33EA" w:rsidRPr="00906B48" w:rsidRDefault="002A33EA" w:rsidP="002A33EA">
            <w:pPr>
              <w:spacing w:after="0" w:line="240" w:lineRule="auto"/>
              <w:ind w:right="33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 №8</w:t>
            </w:r>
          </w:p>
          <w:p w:rsidR="002A33EA" w:rsidRPr="00110596" w:rsidRDefault="002A33EA" w:rsidP="002A33EA">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от «29» августа </w:t>
            </w:r>
            <w:r w:rsidRPr="00110596">
              <w:rPr>
                <w:rFonts w:ascii="Times New Roman" w:eastAsia="Times New Roman" w:hAnsi="Times New Roman" w:cs="Times New Roman"/>
                <w:color w:val="000000" w:themeColor="text1"/>
              </w:rPr>
              <w:t>202</w:t>
            </w:r>
            <w:r>
              <w:rPr>
                <w:rFonts w:ascii="Times New Roman" w:eastAsia="Times New Roman" w:hAnsi="Times New Roman" w:cs="Times New Roman"/>
                <w:color w:val="000000" w:themeColor="text1"/>
              </w:rPr>
              <w:t>2</w:t>
            </w:r>
            <w:r w:rsidRPr="00110596">
              <w:rPr>
                <w:rFonts w:ascii="Times New Roman" w:eastAsia="Times New Roman" w:hAnsi="Times New Roman" w:cs="Times New Roman"/>
                <w:color w:val="000000" w:themeColor="text1"/>
              </w:rPr>
              <w:t xml:space="preserve"> г.</w:t>
            </w:r>
          </w:p>
        </w:tc>
        <w:tc>
          <w:tcPr>
            <w:tcW w:w="3384" w:type="dxa"/>
          </w:tcPr>
          <w:p w:rsidR="002A33EA" w:rsidRPr="00110596" w:rsidRDefault="002A33EA" w:rsidP="002A33EA">
            <w:pPr>
              <w:spacing w:after="0" w:line="240" w:lineRule="auto"/>
              <w:ind w:right="258"/>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Утверждено</w:t>
            </w:r>
          </w:p>
          <w:p w:rsidR="002A33EA" w:rsidRPr="00110596" w:rsidRDefault="002A33EA" w:rsidP="002A33EA">
            <w:pPr>
              <w:spacing w:after="0" w:line="240" w:lineRule="auto"/>
              <w:ind w:right="258"/>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Директор лицея</w:t>
            </w:r>
          </w:p>
          <w:p w:rsidR="002A33EA" w:rsidRPr="00110596" w:rsidRDefault="002A33EA" w:rsidP="002A33EA">
            <w:pPr>
              <w:spacing w:after="0" w:line="240" w:lineRule="auto"/>
              <w:ind w:right="258"/>
              <w:jc w:val="both"/>
              <w:rPr>
                <w:rFonts w:ascii="Times New Roman" w:eastAsia="Times New Roman" w:hAnsi="Times New Roman" w:cs="Times New Roman"/>
                <w:color w:val="000000" w:themeColor="text1"/>
              </w:rPr>
            </w:pPr>
            <w:r w:rsidRPr="00110596">
              <w:rPr>
                <w:rFonts w:ascii="Times New Roman" w:eastAsia="Times New Roman" w:hAnsi="Times New Roman" w:cs="Times New Roman"/>
                <w:color w:val="000000" w:themeColor="text1"/>
              </w:rPr>
              <w:t>___________</w:t>
            </w:r>
            <w:r>
              <w:rPr>
                <w:rFonts w:ascii="Times New Roman" w:eastAsia="Times New Roman" w:hAnsi="Times New Roman" w:cs="Times New Roman"/>
                <w:color w:val="000000" w:themeColor="text1"/>
              </w:rPr>
              <w:t>____ Дёмина Л.Н.</w:t>
            </w:r>
            <w:r w:rsidRPr="00110596">
              <w:rPr>
                <w:rFonts w:ascii="Times New Roman" w:eastAsia="Times New Roman" w:hAnsi="Times New Roman" w:cs="Times New Roman"/>
                <w:color w:val="000000" w:themeColor="text1"/>
              </w:rPr>
              <w:t xml:space="preserve"> </w:t>
            </w:r>
          </w:p>
          <w:p w:rsidR="002A33EA" w:rsidRPr="00110596" w:rsidRDefault="002A33EA" w:rsidP="002A33EA">
            <w:pPr>
              <w:spacing w:after="0" w:line="240" w:lineRule="auto"/>
              <w:ind w:right="258"/>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Приказ №422</w:t>
            </w:r>
          </w:p>
          <w:p w:rsidR="002A33EA" w:rsidRPr="00D235E3" w:rsidRDefault="002A33EA" w:rsidP="002A33EA">
            <w:pPr>
              <w:spacing w:after="0" w:line="240" w:lineRule="auto"/>
              <w:ind w:right="258"/>
              <w:rPr>
                <w:rFonts w:ascii="Times New Roman" w:eastAsia="Times New Roman" w:hAnsi="Times New Roman" w:cs="Times New Roman"/>
                <w:color w:val="000000" w:themeColor="text1"/>
              </w:rPr>
            </w:pPr>
            <w:r w:rsidRPr="0011059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от «30» августа </w:t>
            </w:r>
            <w:r w:rsidRPr="00110596">
              <w:rPr>
                <w:rFonts w:ascii="Times New Roman" w:eastAsia="Times New Roman" w:hAnsi="Times New Roman" w:cs="Times New Roman"/>
                <w:color w:val="000000" w:themeColor="text1"/>
              </w:rPr>
              <w:t>202</w:t>
            </w:r>
            <w:r>
              <w:rPr>
                <w:rFonts w:ascii="Times New Roman" w:eastAsia="Times New Roman" w:hAnsi="Times New Roman" w:cs="Times New Roman"/>
                <w:color w:val="000000" w:themeColor="text1"/>
              </w:rPr>
              <w:t>2</w:t>
            </w:r>
            <w:r w:rsidRPr="00110596">
              <w:rPr>
                <w:rFonts w:ascii="Times New Roman" w:eastAsia="Times New Roman" w:hAnsi="Times New Roman" w:cs="Times New Roman"/>
                <w:color w:val="000000" w:themeColor="text1"/>
              </w:rPr>
              <w:t xml:space="preserve"> г.</w:t>
            </w:r>
          </w:p>
        </w:tc>
      </w:tr>
    </w:tbl>
    <w:p w:rsidR="002A33EA" w:rsidRPr="00E51B04"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Pr="00E51B04"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Pr="00D235E3" w:rsidRDefault="002A33EA" w:rsidP="002A33EA">
      <w:pPr>
        <w:spacing w:after="0" w:line="240" w:lineRule="auto"/>
        <w:jc w:val="center"/>
        <w:rPr>
          <w:rFonts w:ascii="Times New Roman" w:eastAsia="Times New Roman" w:hAnsi="Times New Roman" w:cs="Times New Roman"/>
          <w:b/>
          <w:sz w:val="32"/>
          <w:szCs w:val="32"/>
          <w:lang w:eastAsia="ru-RU"/>
        </w:rPr>
      </w:pPr>
      <w:r w:rsidRPr="00D235E3">
        <w:rPr>
          <w:rFonts w:ascii="Times New Roman" w:eastAsia="Times New Roman" w:hAnsi="Times New Roman" w:cs="Times New Roman"/>
          <w:b/>
          <w:sz w:val="32"/>
          <w:szCs w:val="32"/>
          <w:lang w:eastAsia="ru-RU"/>
        </w:rPr>
        <w:t>РАБОЧАЯ ПРОГРАММА</w:t>
      </w:r>
    </w:p>
    <w:p w:rsidR="002A33EA" w:rsidRPr="00D235E3" w:rsidRDefault="002A33EA" w:rsidP="002A33E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учебного предмета</w:t>
      </w:r>
    </w:p>
    <w:p w:rsidR="002A33EA" w:rsidRPr="00D235E3" w:rsidRDefault="002A33EA" w:rsidP="002A33E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Pr="00D235E3">
        <w:rPr>
          <w:rFonts w:ascii="Times New Roman" w:eastAsia="Times New Roman" w:hAnsi="Times New Roman" w:cs="Times New Roman"/>
          <w:b/>
          <w:sz w:val="32"/>
          <w:szCs w:val="32"/>
          <w:lang w:eastAsia="ru-RU"/>
        </w:rPr>
        <w:t>МАТЕМАТИКА</w:t>
      </w:r>
      <w:r>
        <w:rPr>
          <w:rFonts w:ascii="Times New Roman" w:eastAsia="Times New Roman" w:hAnsi="Times New Roman" w:cs="Times New Roman"/>
          <w:b/>
          <w:sz w:val="32"/>
          <w:szCs w:val="32"/>
          <w:lang w:eastAsia="ru-RU"/>
        </w:rPr>
        <w:t>»</w:t>
      </w:r>
    </w:p>
    <w:p w:rsidR="002A33EA" w:rsidRPr="00D235E3" w:rsidRDefault="002A33EA" w:rsidP="002A33EA">
      <w:pPr>
        <w:spacing w:after="0" w:line="240" w:lineRule="auto"/>
        <w:ind w:right="565"/>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7</w:t>
      </w:r>
      <w:r w:rsidRPr="00D235E3">
        <w:rPr>
          <w:rFonts w:ascii="Times New Roman" w:eastAsia="Times New Roman" w:hAnsi="Times New Roman" w:cs="Times New Roman"/>
          <w:b/>
          <w:sz w:val="32"/>
          <w:szCs w:val="32"/>
          <w:lang w:eastAsia="ru-RU"/>
        </w:rPr>
        <w:t xml:space="preserve">В класса </w:t>
      </w:r>
    </w:p>
    <w:p w:rsidR="002A33EA" w:rsidRPr="00D235E3" w:rsidRDefault="002A33EA" w:rsidP="002A33EA">
      <w:pPr>
        <w:spacing w:after="0" w:line="240" w:lineRule="auto"/>
        <w:ind w:right="565"/>
        <w:jc w:val="center"/>
        <w:rPr>
          <w:rFonts w:ascii="Times New Roman" w:eastAsia="Times New Roman" w:hAnsi="Times New Roman" w:cs="Times New Roman"/>
          <w:sz w:val="28"/>
          <w:szCs w:val="28"/>
          <w:lang w:eastAsia="ru-RU"/>
        </w:rPr>
      </w:pPr>
      <w:r w:rsidRPr="00D235E3">
        <w:rPr>
          <w:rFonts w:ascii="Times New Roman" w:eastAsia="Times New Roman" w:hAnsi="Times New Roman" w:cs="Times New Roman"/>
          <w:sz w:val="28"/>
          <w:szCs w:val="28"/>
          <w:lang w:eastAsia="ru-RU"/>
        </w:rPr>
        <w:t>(для учащихся с умственной отсталостью)</w:t>
      </w:r>
    </w:p>
    <w:p w:rsidR="002A33EA" w:rsidRPr="00D235E3" w:rsidRDefault="002A33EA" w:rsidP="002A33EA">
      <w:pPr>
        <w:spacing w:after="0" w:line="240" w:lineRule="auto"/>
        <w:ind w:right="565"/>
        <w:jc w:val="center"/>
        <w:rPr>
          <w:rFonts w:ascii="Times New Roman" w:eastAsia="Times New Roman" w:hAnsi="Times New Roman" w:cs="Times New Roman"/>
          <w:sz w:val="40"/>
          <w:szCs w:val="40"/>
          <w:lang w:eastAsia="ru-RU"/>
        </w:rPr>
      </w:pPr>
      <w:r w:rsidRPr="00D235E3">
        <w:rPr>
          <w:rFonts w:ascii="Times New Roman" w:eastAsia="Times New Roman" w:hAnsi="Times New Roman" w:cs="Times New Roman"/>
          <w:sz w:val="40"/>
          <w:szCs w:val="40"/>
          <w:lang w:eastAsia="ru-RU"/>
        </w:rPr>
        <w:t>на 2022-2023 учебный год</w:t>
      </w:r>
    </w:p>
    <w:p w:rsidR="002A33EA" w:rsidRDefault="002A33EA" w:rsidP="002A33EA">
      <w:pPr>
        <w:spacing w:after="0" w:line="240" w:lineRule="auto"/>
        <w:ind w:right="565"/>
        <w:jc w:val="center"/>
        <w:rPr>
          <w:rFonts w:ascii="Times New Roman" w:eastAsia="Times New Roman" w:hAnsi="Times New Roman" w:cs="Times New Roman"/>
          <w:b/>
          <w:sz w:val="24"/>
          <w:szCs w:val="24"/>
          <w:lang w:eastAsia="ru-RU"/>
        </w:rPr>
      </w:pPr>
    </w:p>
    <w:p w:rsidR="002A33EA" w:rsidRDefault="002A33EA" w:rsidP="002A33EA">
      <w:pPr>
        <w:spacing w:after="0" w:line="240" w:lineRule="auto"/>
        <w:ind w:right="565"/>
        <w:jc w:val="center"/>
        <w:rPr>
          <w:rFonts w:ascii="Times New Roman" w:eastAsia="Times New Roman" w:hAnsi="Times New Roman" w:cs="Times New Roman"/>
          <w:b/>
          <w:sz w:val="24"/>
          <w:szCs w:val="24"/>
          <w:lang w:eastAsia="ru-RU"/>
        </w:rPr>
      </w:pPr>
    </w:p>
    <w:p w:rsidR="002A33EA" w:rsidRDefault="002A33EA" w:rsidP="002A33EA">
      <w:pPr>
        <w:spacing w:after="0" w:line="240" w:lineRule="auto"/>
        <w:ind w:right="565"/>
        <w:jc w:val="center"/>
        <w:rPr>
          <w:rFonts w:ascii="Times New Roman" w:eastAsia="Times New Roman" w:hAnsi="Times New Roman" w:cs="Times New Roman"/>
          <w:b/>
          <w:sz w:val="24"/>
          <w:szCs w:val="24"/>
          <w:lang w:eastAsia="ru-RU"/>
        </w:rPr>
      </w:pPr>
    </w:p>
    <w:p w:rsidR="002A33EA" w:rsidRDefault="002A33EA" w:rsidP="002A33EA">
      <w:pPr>
        <w:spacing w:after="0" w:line="240" w:lineRule="auto"/>
        <w:ind w:right="565"/>
        <w:jc w:val="center"/>
        <w:rPr>
          <w:rFonts w:ascii="Times New Roman" w:eastAsia="Times New Roman" w:hAnsi="Times New Roman" w:cs="Times New Roman"/>
          <w:b/>
          <w:sz w:val="24"/>
          <w:szCs w:val="24"/>
          <w:lang w:eastAsia="ru-RU"/>
        </w:rPr>
      </w:pPr>
    </w:p>
    <w:p w:rsidR="002A33EA" w:rsidRDefault="002A33EA" w:rsidP="002A33EA">
      <w:pPr>
        <w:spacing w:after="0" w:line="240" w:lineRule="auto"/>
        <w:ind w:right="565"/>
        <w:jc w:val="center"/>
        <w:rPr>
          <w:rFonts w:ascii="Times New Roman" w:eastAsia="Times New Roman" w:hAnsi="Times New Roman" w:cs="Times New Roman"/>
          <w:b/>
          <w:sz w:val="24"/>
          <w:szCs w:val="24"/>
          <w:lang w:eastAsia="ru-RU"/>
        </w:rPr>
      </w:pPr>
    </w:p>
    <w:p w:rsidR="002A33EA" w:rsidRDefault="002A33EA" w:rsidP="002A33EA">
      <w:pPr>
        <w:spacing w:after="0" w:line="240" w:lineRule="auto"/>
        <w:ind w:right="565"/>
        <w:jc w:val="center"/>
        <w:rPr>
          <w:rFonts w:ascii="Times New Roman" w:eastAsia="Times New Roman" w:hAnsi="Times New Roman" w:cs="Times New Roman"/>
          <w:b/>
          <w:sz w:val="24"/>
          <w:szCs w:val="24"/>
          <w:lang w:eastAsia="ru-RU"/>
        </w:rPr>
      </w:pPr>
    </w:p>
    <w:p w:rsidR="002A33EA" w:rsidRPr="00865B58" w:rsidRDefault="002A33EA" w:rsidP="002A33EA">
      <w:pPr>
        <w:spacing w:after="0" w:line="240" w:lineRule="auto"/>
        <w:ind w:right="565"/>
        <w:jc w:val="center"/>
        <w:rPr>
          <w:rFonts w:ascii="Times New Roman" w:eastAsia="Times New Roman" w:hAnsi="Times New Roman" w:cs="Times New Roman"/>
          <w:b/>
          <w:sz w:val="24"/>
          <w:szCs w:val="24"/>
          <w:lang w:eastAsia="ru-RU"/>
        </w:rPr>
      </w:pPr>
    </w:p>
    <w:p w:rsidR="002A33EA" w:rsidRDefault="002A33EA" w:rsidP="002A33EA">
      <w:pPr>
        <w:spacing w:after="0" w:line="240" w:lineRule="auto"/>
        <w:jc w:val="center"/>
        <w:rPr>
          <w:rFonts w:ascii="Times New Roman" w:eastAsia="Times New Roman" w:hAnsi="Times New Roman" w:cs="Times New Roman"/>
          <w:sz w:val="28"/>
          <w:szCs w:val="28"/>
          <w:lang w:eastAsia="ru-RU"/>
        </w:rPr>
      </w:pPr>
      <w:r w:rsidRPr="00D235E3">
        <w:rPr>
          <w:rFonts w:ascii="Times New Roman" w:eastAsia="Times New Roman" w:hAnsi="Times New Roman" w:cs="Times New Roman"/>
          <w:sz w:val="28"/>
          <w:szCs w:val="28"/>
          <w:lang w:eastAsia="ru-RU"/>
        </w:rPr>
        <w:t xml:space="preserve">Составитель: Евстигнеева Е.В. </w:t>
      </w:r>
    </w:p>
    <w:p w:rsidR="002A33EA" w:rsidRPr="00D235E3" w:rsidRDefault="002A33EA" w:rsidP="002A33EA">
      <w:pPr>
        <w:spacing w:after="0" w:line="240" w:lineRule="auto"/>
        <w:jc w:val="center"/>
        <w:rPr>
          <w:rFonts w:ascii="Times New Roman" w:eastAsia="Times New Roman" w:hAnsi="Times New Roman" w:cs="Times New Roman"/>
          <w:sz w:val="28"/>
          <w:szCs w:val="28"/>
          <w:lang w:eastAsia="ru-RU"/>
        </w:rPr>
      </w:pPr>
      <w:r w:rsidRPr="00D235E3">
        <w:rPr>
          <w:rFonts w:ascii="Times New Roman" w:eastAsia="Times New Roman" w:hAnsi="Times New Roman" w:cs="Times New Roman"/>
          <w:sz w:val="28"/>
          <w:szCs w:val="28"/>
          <w:lang w:eastAsia="ru-RU"/>
        </w:rPr>
        <w:t>учитель математики</w:t>
      </w: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Pr="00E51B04" w:rsidRDefault="002A33EA" w:rsidP="002A33EA">
      <w:pPr>
        <w:spacing w:after="0" w:line="240" w:lineRule="auto"/>
        <w:jc w:val="center"/>
        <w:rPr>
          <w:rFonts w:ascii="Times New Roman" w:eastAsia="Times New Roman" w:hAnsi="Times New Roman" w:cs="Times New Roman"/>
          <w:b/>
          <w:sz w:val="28"/>
          <w:szCs w:val="28"/>
          <w:lang w:eastAsia="ru-RU"/>
        </w:rPr>
      </w:pPr>
    </w:p>
    <w:p w:rsidR="002A33EA" w:rsidRDefault="002A33EA" w:rsidP="002A33EA">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w:t>
      </w:r>
      <w:r w:rsidRPr="00E51B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proofErr w:type="spellEnd"/>
      <w:r>
        <w:rPr>
          <w:rFonts w:ascii="Times New Roman" w:eastAsia="Times New Roman" w:hAnsi="Times New Roman" w:cs="Times New Roman"/>
          <w:sz w:val="28"/>
          <w:szCs w:val="28"/>
          <w:lang w:eastAsia="ru-RU"/>
        </w:rPr>
        <w:t xml:space="preserve">. Майна </w:t>
      </w:r>
      <w:r w:rsidRPr="00E51B0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p>
    <w:p w:rsidR="00FF3342" w:rsidRPr="00FF3342" w:rsidRDefault="00FF3342" w:rsidP="00FF3342">
      <w:pPr>
        <w:spacing w:after="0" w:line="240" w:lineRule="auto"/>
        <w:jc w:val="center"/>
        <w:rPr>
          <w:rFonts w:ascii="Times New Roman" w:hAnsi="Times New Roman" w:cs="Times New Roman"/>
          <w:b/>
        </w:rPr>
      </w:pPr>
    </w:p>
    <w:p w:rsidR="00F2014C" w:rsidRPr="00FF3342" w:rsidRDefault="00F2014C" w:rsidP="0022088C">
      <w:pPr>
        <w:spacing w:after="0" w:line="240" w:lineRule="auto"/>
        <w:rPr>
          <w:rFonts w:ascii="Times New Roman" w:eastAsia="Times New Roman" w:hAnsi="Times New Roman" w:cs="Times New Roman"/>
          <w:b/>
          <w:bCs/>
          <w:sz w:val="28"/>
          <w:szCs w:val="28"/>
        </w:rPr>
      </w:pPr>
    </w:p>
    <w:p w:rsidR="00D66036" w:rsidRPr="00FF3342" w:rsidRDefault="00D66036" w:rsidP="00FF3342">
      <w:pPr>
        <w:spacing w:after="0" w:line="240" w:lineRule="auto"/>
        <w:jc w:val="center"/>
        <w:rPr>
          <w:rFonts w:ascii="Times New Roman" w:eastAsia="Times New Roman" w:hAnsi="Times New Roman" w:cs="Times New Roman"/>
          <w:b/>
          <w:bCs/>
          <w:sz w:val="28"/>
          <w:szCs w:val="28"/>
        </w:rPr>
      </w:pPr>
    </w:p>
    <w:p w:rsidR="00D66036" w:rsidRPr="00C46776" w:rsidRDefault="00D66036" w:rsidP="00FF3342">
      <w:pPr>
        <w:pStyle w:val="a3"/>
        <w:numPr>
          <w:ilvl w:val="0"/>
          <w:numId w:val="46"/>
        </w:numPr>
        <w:spacing w:after="0" w:line="240" w:lineRule="auto"/>
        <w:jc w:val="center"/>
        <w:rPr>
          <w:rFonts w:ascii="Times New Roman" w:hAnsi="Times New Roman" w:cs="Times New Roman"/>
          <w:b/>
          <w:bCs/>
          <w:sz w:val="24"/>
          <w:szCs w:val="24"/>
        </w:rPr>
      </w:pPr>
      <w:r w:rsidRPr="00C46776">
        <w:rPr>
          <w:rFonts w:ascii="Times New Roman" w:hAnsi="Times New Roman" w:cs="Times New Roman"/>
          <w:b/>
          <w:bCs/>
          <w:sz w:val="24"/>
          <w:szCs w:val="24"/>
        </w:rPr>
        <w:t>Пояснительная   записка</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b/>
          <w:sz w:val="24"/>
          <w:szCs w:val="24"/>
        </w:rPr>
      </w:pPr>
      <w:r w:rsidRPr="00C46776">
        <w:rPr>
          <w:rFonts w:ascii="Times New Roman" w:eastAsia="Times New Roman" w:hAnsi="Times New Roman" w:cs="Times New Roman"/>
          <w:b/>
          <w:sz w:val="24"/>
          <w:szCs w:val="24"/>
        </w:rPr>
        <w:t xml:space="preserve">Рабочая программа учебного предмета «Математика» в 7 классе </w:t>
      </w:r>
      <w:r w:rsidRPr="00C46776">
        <w:rPr>
          <w:rFonts w:ascii="Times New Roman" w:eastAsia="Times New Roman" w:hAnsi="Times New Roman" w:cs="Times New Roman"/>
          <w:sz w:val="24"/>
          <w:szCs w:val="24"/>
        </w:rPr>
        <w:t>составлена на основании следующих нормативно-правовых документов</w:t>
      </w:r>
      <w:r w:rsidRPr="00C46776">
        <w:rPr>
          <w:rFonts w:ascii="Times New Roman" w:eastAsia="Times New Roman" w:hAnsi="Times New Roman" w:cs="Times New Roman"/>
          <w:b/>
          <w:sz w:val="24"/>
          <w:szCs w:val="24"/>
        </w:rPr>
        <w:t xml:space="preserve">: </w:t>
      </w:r>
    </w:p>
    <w:p w:rsidR="00D66036" w:rsidRPr="00C46776" w:rsidRDefault="00846022" w:rsidP="00846022">
      <w:pPr>
        <w:numPr>
          <w:ilvl w:val="0"/>
          <w:numId w:val="6"/>
        </w:numPr>
        <w:tabs>
          <w:tab w:val="left" w:pos="851"/>
          <w:tab w:val="left" w:pos="1408"/>
          <w:tab w:val="left" w:pos="1560"/>
        </w:tabs>
        <w:spacing w:after="0" w:line="240" w:lineRule="auto"/>
        <w:ind w:left="284" w:firstLine="283"/>
        <w:contextualSpacing/>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Федерального закона </w:t>
      </w:r>
      <w:r w:rsidR="00D66036" w:rsidRPr="00C46776">
        <w:rPr>
          <w:rFonts w:ascii="Times New Roman" w:eastAsia="Times New Roman" w:hAnsi="Times New Roman" w:cs="Times New Roman"/>
          <w:sz w:val="24"/>
          <w:szCs w:val="24"/>
        </w:rPr>
        <w:t>«Об образовании в Российской Федерации» от 29.12.2012г № 273-ФЗ.Ю.</w:t>
      </w:r>
    </w:p>
    <w:p w:rsidR="00D66036" w:rsidRPr="00C46776" w:rsidRDefault="00D66036" w:rsidP="00846022">
      <w:pPr>
        <w:numPr>
          <w:ilvl w:val="0"/>
          <w:numId w:val="6"/>
        </w:numPr>
        <w:tabs>
          <w:tab w:val="left" w:pos="851"/>
          <w:tab w:val="left" w:pos="1408"/>
          <w:tab w:val="left" w:pos="1560"/>
        </w:tabs>
        <w:spacing w:after="0" w:line="240" w:lineRule="auto"/>
        <w:ind w:left="284" w:firstLine="283"/>
        <w:jc w:val="both"/>
        <w:rPr>
          <w:rFonts w:ascii="Times New Roman" w:eastAsia="Times New Roman" w:hAnsi="Times New Roman" w:cs="Times New Roman"/>
          <w:sz w:val="24"/>
          <w:szCs w:val="24"/>
          <w:lang w:eastAsia="ru-RU"/>
        </w:rPr>
      </w:pPr>
      <w:r w:rsidRPr="00C46776">
        <w:rPr>
          <w:rFonts w:ascii="Times New Roman" w:eastAsia="Times New Roman" w:hAnsi="Times New Roman" w:cs="Times New Roman"/>
          <w:sz w:val="24"/>
          <w:szCs w:val="24"/>
        </w:rPr>
        <w:t>Программы специальных (коррекционных) образовательных учреждений VIII вида для 5-9 классов под редакцией доктора педагогических наук В. В. Воронковой, с</w:t>
      </w:r>
      <w:r w:rsidR="00846022" w:rsidRPr="00C46776">
        <w:rPr>
          <w:rFonts w:ascii="Times New Roman" w:eastAsia="Times New Roman" w:hAnsi="Times New Roman" w:cs="Times New Roman"/>
          <w:sz w:val="24"/>
          <w:szCs w:val="24"/>
        </w:rPr>
        <w:t xml:space="preserve">борник 1, </w:t>
      </w:r>
      <w:r w:rsidRPr="00C46776">
        <w:rPr>
          <w:rFonts w:ascii="Times New Roman" w:eastAsia="Times New Roman" w:hAnsi="Times New Roman" w:cs="Times New Roman"/>
          <w:sz w:val="24"/>
          <w:szCs w:val="24"/>
        </w:rPr>
        <w:t xml:space="preserve">Москва Гуманитарный издательский центр ВЛАДОС. 2001год, выбранной с учетом особенностей учащихся. Допущено Министерством образования РФ.  </w:t>
      </w:r>
    </w:p>
    <w:p w:rsidR="00D66036" w:rsidRPr="00C46776" w:rsidRDefault="00D66036" w:rsidP="00846022">
      <w:pPr>
        <w:numPr>
          <w:ilvl w:val="0"/>
          <w:numId w:val="6"/>
        </w:numPr>
        <w:tabs>
          <w:tab w:val="left" w:pos="851"/>
          <w:tab w:val="left" w:pos="1408"/>
          <w:tab w:val="left" w:pos="1560"/>
        </w:tabs>
        <w:spacing w:after="0" w:line="240" w:lineRule="auto"/>
        <w:ind w:left="284" w:firstLine="283"/>
        <w:jc w:val="both"/>
        <w:rPr>
          <w:rFonts w:ascii="Times New Roman" w:eastAsia="Times New Roman" w:hAnsi="Times New Roman" w:cs="Times New Roman"/>
          <w:sz w:val="24"/>
          <w:szCs w:val="24"/>
          <w:lang w:eastAsia="ru-RU"/>
        </w:rPr>
      </w:pPr>
      <w:r w:rsidRPr="00C46776">
        <w:rPr>
          <w:rFonts w:ascii="Times New Roman" w:eastAsia="Times New Roman" w:hAnsi="Times New Roman" w:cs="Times New Roman"/>
          <w:sz w:val="24"/>
          <w:szCs w:val="24"/>
          <w:lang w:eastAsia="ru-RU"/>
        </w:rPr>
        <w:t>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66036" w:rsidRPr="00C46776" w:rsidRDefault="00D66036" w:rsidP="00846022">
      <w:pPr>
        <w:numPr>
          <w:ilvl w:val="0"/>
          <w:numId w:val="6"/>
        </w:numPr>
        <w:tabs>
          <w:tab w:val="left" w:pos="851"/>
          <w:tab w:val="left" w:pos="1408"/>
          <w:tab w:val="left" w:pos="1560"/>
        </w:tabs>
        <w:spacing w:after="0" w:line="240" w:lineRule="auto"/>
        <w:ind w:left="284" w:firstLine="283"/>
        <w:jc w:val="both"/>
        <w:rPr>
          <w:rFonts w:ascii="Times New Roman" w:eastAsia="Times New Roman" w:hAnsi="Times New Roman" w:cs="Times New Roman"/>
          <w:sz w:val="24"/>
          <w:szCs w:val="24"/>
          <w:lang w:eastAsia="ru-RU"/>
        </w:rPr>
      </w:pPr>
      <w:r w:rsidRPr="00C46776">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(утв. приказом Министерства образования и науки РФ от 19 декабря 2014 г. № 1599).  </w:t>
      </w:r>
    </w:p>
    <w:p w:rsidR="00D66036" w:rsidRPr="00C46776" w:rsidRDefault="00D66036" w:rsidP="00846022">
      <w:pPr>
        <w:numPr>
          <w:ilvl w:val="0"/>
          <w:numId w:val="6"/>
        </w:numPr>
        <w:tabs>
          <w:tab w:val="left" w:pos="851"/>
          <w:tab w:val="left" w:pos="1408"/>
          <w:tab w:val="left" w:pos="1560"/>
        </w:tabs>
        <w:spacing w:after="0" w:line="240" w:lineRule="auto"/>
        <w:ind w:left="284" w:firstLine="283"/>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Типового положения о специальном (коррекционном) образовательном учреждении для детей с ограниченными возможностями здоровья от 12.03.1997г «288 (в редакциях постановлений Правительства РФ от 12.03.1997г №288, от 10.03.2000г №212, от 23.12.2002г №919, от 01.02.2005г №49).</w:t>
      </w:r>
    </w:p>
    <w:p w:rsidR="00D66036" w:rsidRPr="00C46776" w:rsidRDefault="00D66036" w:rsidP="00846022">
      <w:pPr>
        <w:numPr>
          <w:ilvl w:val="0"/>
          <w:numId w:val="6"/>
        </w:numPr>
        <w:tabs>
          <w:tab w:val="left" w:pos="851"/>
          <w:tab w:val="left" w:pos="1408"/>
          <w:tab w:val="left" w:pos="1560"/>
        </w:tabs>
        <w:spacing w:after="0" w:line="240" w:lineRule="auto"/>
        <w:ind w:left="284" w:firstLine="283"/>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Постановление от 10 июля 2015 г. №26 об утверждении САНПИН 2.4.2.2013 №1008.2.4.2.3286-15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D66036" w:rsidRPr="00C46776" w:rsidRDefault="00D66036" w:rsidP="00846022">
      <w:pPr>
        <w:numPr>
          <w:ilvl w:val="0"/>
          <w:numId w:val="6"/>
        </w:numPr>
        <w:tabs>
          <w:tab w:val="left" w:pos="851"/>
          <w:tab w:val="left" w:pos="1408"/>
          <w:tab w:val="left" w:pos="1560"/>
        </w:tabs>
        <w:spacing w:after="0" w:line="240" w:lineRule="auto"/>
        <w:ind w:left="284" w:firstLine="283"/>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Закона от 26.06.2014 №6-2519 "Об образовании в Красноярском крае"</w:t>
      </w:r>
      <w:r w:rsidRPr="00C46776">
        <w:rPr>
          <w:rFonts w:ascii="Times New Roman" w:eastAsia="Times New Roman" w:hAnsi="Times New Roman" w:cs="Times New Roman"/>
          <w:sz w:val="24"/>
          <w:szCs w:val="24"/>
        </w:rPr>
        <w:tab/>
      </w:r>
      <w:r w:rsidRPr="00C46776">
        <w:rPr>
          <w:rFonts w:ascii="Times New Roman" w:eastAsia="Times New Roman" w:hAnsi="Times New Roman" w:cs="Times New Roman"/>
          <w:sz w:val="24"/>
          <w:szCs w:val="24"/>
        </w:rPr>
        <w:tab/>
      </w:r>
    </w:p>
    <w:p w:rsidR="00D66036" w:rsidRPr="00C46776" w:rsidRDefault="00D66036" w:rsidP="00846022">
      <w:pPr>
        <w:numPr>
          <w:ilvl w:val="0"/>
          <w:numId w:val="6"/>
        </w:numPr>
        <w:tabs>
          <w:tab w:val="left" w:pos="851"/>
          <w:tab w:val="left" w:pos="1408"/>
          <w:tab w:val="left" w:pos="1560"/>
        </w:tabs>
        <w:spacing w:after="0" w:line="240" w:lineRule="auto"/>
        <w:ind w:left="284" w:firstLine="283"/>
        <w:contextualSpacing/>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 </w:t>
      </w:r>
      <w:r w:rsidRPr="00C46776">
        <w:rPr>
          <w:rFonts w:ascii="Times New Roman" w:eastAsia="Times New Roman" w:hAnsi="Times New Roman" w:cs="Times New Roman"/>
          <w:sz w:val="24"/>
          <w:szCs w:val="24"/>
          <w:lang w:eastAsia="ru-RU"/>
        </w:rPr>
        <w:t xml:space="preserve">Адаптированная образовательная программа общего основного образования </w:t>
      </w:r>
      <w:r w:rsidR="00104623" w:rsidRPr="00C46776">
        <w:rPr>
          <w:rFonts w:ascii="Times New Roman" w:eastAsia="Times New Roman" w:hAnsi="Times New Roman" w:cs="Times New Roman"/>
          <w:sz w:val="24"/>
          <w:szCs w:val="24"/>
          <w:lang w:eastAsia="ru-RU"/>
        </w:rPr>
        <w:t>МКОУ «Лофицкая ООШ»</w:t>
      </w:r>
      <w:r w:rsidRPr="00C46776">
        <w:rPr>
          <w:rFonts w:ascii="Times New Roman" w:eastAsia="Times New Roman" w:hAnsi="Times New Roman" w:cs="Times New Roman"/>
          <w:sz w:val="24"/>
          <w:szCs w:val="24"/>
        </w:rPr>
        <w:t>.</w:t>
      </w:r>
    </w:p>
    <w:p w:rsidR="00D66036" w:rsidRPr="00C46776" w:rsidRDefault="00846022" w:rsidP="00846022">
      <w:pPr>
        <w:numPr>
          <w:ilvl w:val="0"/>
          <w:numId w:val="6"/>
        </w:numPr>
        <w:tabs>
          <w:tab w:val="left" w:pos="851"/>
          <w:tab w:val="left" w:pos="1408"/>
          <w:tab w:val="left" w:pos="1560"/>
        </w:tabs>
        <w:spacing w:after="0" w:line="240" w:lineRule="auto"/>
        <w:ind w:left="284" w:firstLine="283"/>
        <w:contextualSpacing/>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Учебного п</w:t>
      </w:r>
      <w:r w:rsidR="00D66036" w:rsidRPr="00C46776">
        <w:rPr>
          <w:rFonts w:ascii="Times New Roman" w:eastAsia="Times New Roman" w:hAnsi="Times New Roman" w:cs="Times New Roman"/>
          <w:sz w:val="24"/>
          <w:szCs w:val="24"/>
        </w:rPr>
        <w:t xml:space="preserve">лана </w:t>
      </w:r>
      <w:r w:rsidR="00104623" w:rsidRPr="00C46776">
        <w:rPr>
          <w:rFonts w:ascii="Times New Roman" w:eastAsia="Times New Roman" w:hAnsi="Times New Roman" w:cs="Times New Roman"/>
          <w:sz w:val="24"/>
          <w:szCs w:val="24"/>
          <w:lang w:eastAsia="ru-RU"/>
        </w:rPr>
        <w:t>МКОУ «Лофицкая ООШ»</w:t>
      </w:r>
      <w:r w:rsidR="00104623" w:rsidRPr="00C46776">
        <w:rPr>
          <w:rFonts w:ascii="Times New Roman" w:eastAsia="Times New Roman" w:hAnsi="Times New Roman" w:cs="Times New Roman"/>
          <w:sz w:val="24"/>
          <w:szCs w:val="24"/>
        </w:rPr>
        <w:t>.</w:t>
      </w:r>
    </w:p>
    <w:p w:rsidR="00D66036" w:rsidRPr="00C46776" w:rsidRDefault="00D66036" w:rsidP="00846022">
      <w:pPr>
        <w:numPr>
          <w:ilvl w:val="0"/>
          <w:numId w:val="6"/>
        </w:numPr>
        <w:tabs>
          <w:tab w:val="left" w:pos="851"/>
          <w:tab w:val="left" w:pos="1408"/>
          <w:tab w:val="left" w:pos="1560"/>
        </w:tabs>
        <w:spacing w:after="0" w:line="240" w:lineRule="auto"/>
        <w:ind w:left="284" w:firstLine="283"/>
        <w:contextualSpacing/>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Федерального перечня учебников, рекомендованных или допущенных к использованию в образовательном процессе</w:t>
      </w:r>
      <w:r w:rsidR="00846022" w:rsidRPr="00C46776">
        <w:rPr>
          <w:rFonts w:ascii="Times New Roman" w:eastAsia="Times New Roman" w:hAnsi="Times New Roman" w:cs="Times New Roman"/>
          <w:sz w:val="24"/>
          <w:szCs w:val="24"/>
        </w:rPr>
        <w:t xml:space="preserve"> в образовательных учреждениях </w:t>
      </w:r>
      <w:r w:rsidRPr="00C46776">
        <w:rPr>
          <w:rFonts w:ascii="Times New Roman" w:eastAsia="Times New Roman" w:hAnsi="Times New Roman" w:cs="Times New Roman"/>
          <w:sz w:val="24"/>
          <w:szCs w:val="24"/>
        </w:rPr>
        <w:t>на 201</w:t>
      </w:r>
      <w:r w:rsidR="00104623" w:rsidRPr="00C46776">
        <w:rPr>
          <w:rFonts w:ascii="Times New Roman" w:eastAsia="Times New Roman" w:hAnsi="Times New Roman" w:cs="Times New Roman"/>
          <w:sz w:val="24"/>
          <w:szCs w:val="24"/>
        </w:rPr>
        <w:t>9-2020</w:t>
      </w:r>
      <w:r w:rsidRPr="00C46776">
        <w:rPr>
          <w:rFonts w:ascii="Times New Roman" w:eastAsia="Times New Roman" w:hAnsi="Times New Roman" w:cs="Times New Roman"/>
          <w:sz w:val="24"/>
          <w:szCs w:val="24"/>
        </w:rPr>
        <w:t xml:space="preserve"> учебный год.    </w:t>
      </w:r>
    </w:p>
    <w:p w:rsidR="00D66036" w:rsidRPr="00C46776" w:rsidRDefault="00D66036" w:rsidP="00846022">
      <w:pPr>
        <w:tabs>
          <w:tab w:val="left" w:pos="851"/>
          <w:tab w:val="left" w:pos="1408"/>
          <w:tab w:val="left" w:pos="1560"/>
        </w:tabs>
        <w:spacing w:after="0" w:line="240" w:lineRule="auto"/>
        <w:ind w:left="284" w:firstLine="283"/>
        <w:contextualSpacing/>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 </w:t>
      </w:r>
    </w:p>
    <w:p w:rsidR="00D66036" w:rsidRPr="00C46776" w:rsidRDefault="00D66036" w:rsidP="00F2014C">
      <w:pPr>
        <w:tabs>
          <w:tab w:val="left" w:pos="851"/>
          <w:tab w:val="left" w:pos="1408"/>
          <w:tab w:val="left" w:pos="1560"/>
        </w:tabs>
        <w:spacing w:after="0" w:line="240" w:lineRule="auto"/>
        <w:ind w:left="142" w:firstLine="567"/>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Настоящая программа обучения составлена с учетом особенностей учащихся интеллектуального и физического развития и направлена на решения следующих целей:</w:t>
      </w:r>
    </w:p>
    <w:p w:rsidR="00D66036" w:rsidRPr="00C46776" w:rsidRDefault="00D66036" w:rsidP="00F2014C">
      <w:pPr>
        <w:tabs>
          <w:tab w:val="left" w:pos="851"/>
          <w:tab w:val="left" w:pos="1408"/>
          <w:tab w:val="left" w:pos="1560"/>
        </w:tabs>
        <w:spacing w:after="0" w:line="240" w:lineRule="auto"/>
        <w:ind w:left="142" w:firstLine="567"/>
        <w:jc w:val="both"/>
        <w:rPr>
          <w:rFonts w:ascii="Times New Roman" w:eastAsia="Times New Roman" w:hAnsi="Times New Roman" w:cs="Times New Roman"/>
          <w:b/>
          <w:i/>
          <w:sz w:val="24"/>
          <w:szCs w:val="24"/>
          <w:lang w:eastAsia="ru-RU"/>
        </w:rPr>
      </w:pPr>
    </w:p>
    <w:p w:rsidR="00D66036" w:rsidRPr="00C46776" w:rsidRDefault="00D66036" w:rsidP="00F2014C">
      <w:pPr>
        <w:tabs>
          <w:tab w:val="left" w:pos="851"/>
          <w:tab w:val="left" w:pos="1408"/>
          <w:tab w:val="left" w:pos="1560"/>
        </w:tabs>
        <w:spacing w:after="0" w:line="240" w:lineRule="auto"/>
        <w:ind w:left="142" w:firstLine="567"/>
        <w:jc w:val="both"/>
        <w:rPr>
          <w:rFonts w:ascii="Times New Roman" w:eastAsia="Times New Roman" w:hAnsi="Times New Roman" w:cs="Times New Roman"/>
          <w:b/>
          <w:i/>
          <w:sz w:val="24"/>
          <w:szCs w:val="24"/>
          <w:lang w:val="x-none" w:eastAsia="ru-RU"/>
        </w:rPr>
      </w:pPr>
      <w:r w:rsidRPr="00C46776">
        <w:rPr>
          <w:rFonts w:ascii="Times New Roman" w:eastAsia="Times New Roman" w:hAnsi="Times New Roman" w:cs="Times New Roman"/>
          <w:b/>
          <w:i/>
          <w:sz w:val="24"/>
          <w:szCs w:val="24"/>
          <w:lang w:val="x-none" w:eastAsia="ru-RU"/>
        </w:rPr>
        <w:t>Цели обучения математики:</w:t>
      </w:r>
    </w:p>
    <w:p w:rsidR="00D66036" w:rsidRPr="00C46776" w:rsidRDefault="00D66036" w:rsidP="00846022">
      <w:pPr>
        <w:numPr>
          <w:ilvl w:val="0"/>
          <w:numId w:val="7"/>
        </w:numPr>
        <w:tabs>
          <w:tab w:val="clear" w:pos="720"/>
          <w:tab w:val="left" w:pos="426"/>
          <w:tab w:val="num" w:pos="1134"/>
          <w:tab w:val="left" w:pos="1560"/>
          <w:tab w:val="left" w:pos="1843"/>
        </w:tabs>
        <w:spacing w:after="0" w:line="240" w:lineRule="auto"/>
        <w:ind w:left="142" w:hanging="11"/>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D66036" w:rsidRPr="00C46776" w:rsidRDefault="00D66036" w:rsidP="00846022">
      <w:pPr>
        <w:numPr>
          <w:ilvl w:val="0"/>
          <w:numId w:val="7"/>
        </w:numPr>
        <w:tabs>
          <w:tab w:val="clear" w:pos="720"/>
          <w:tab w:val="left" w:pos="426"/>
          <w:tab w:val="num" w:pos="1134"/>
          <w:tab w:val="left" w:pos="1560"/>
          <w:tab w:val="left" w:pos="1843"/>
        </w:tabs>
        <w:spacing w:after="0" w:line="240" w:lineRule="auto"/>
        <w:ind w:left="142" w:hanging="11"/>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освоение основ математических знаний, формирование первоначальных представлений о математике;</w:t>
      </w:r>
    </w:p>
    <w:p w:rsidR="00D66036" w:rsidRPr="00C46776" w:rsidRDefault="00D66036" w:rsidP="00846022">
      <w:pPr>
        <w:numPr>
          <w:ilvl w:val="0"/>
          <w:numId w:val="7"/>
        </w:numPr>
        <w:tabs>
          <w:tab w:val="clear" w:pos="720"/>
          <w:tab w:val="left" w:pos="426"/>
          <w:tab w:val="num" w:pos="1134"/>
          <w:tab w:val="left" w:pos="1560"/>
          <w:tab w:val="left" w:pos="1843"/>
        </w:tabs>
        <w:spacing w:after="0" w:line="240" w:lineRule="auto"/>
        <w:ind w:left="142" w:hanging="11"/>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воспитание интереса к математике, стремления использовать математические знания в повседневной жизни.</w:t>
      </w:r>
    </w:p>
    <w:p w:rsidR="00D66036" w:rsidRPr="00C46776" w:rsidRDefault="00D66036" w:rsidP="00F2014C">
      <w:pPr>
        <w:tabs>
          <w:tab w:val="left" w:pos="851"/>
          <w:tab w:val="left" w:pos="1408"/>
          <w:tab w:val="left" w:pos="1560"/>
        </w:tabs>
        <w:spacing w:after="0" w:line="240" w:lineRule="auto"/>
        <w:ind w:left="142" w:firstLine="567"/>
        <w:jc w:val="both"/>
        <w:rPr>
          <w:rFonts w:ascii="Times New Roman" w:eastAsia="Times New Roman" w:hAnsi="Times New Roman" w:cs="Times New Roman"/>
          <w:b/>
          <w:sz w:val="24"/>
          <w:szCs w:val="24"/>
          <w:lang w:eastAsia="ru-RU"/>
        </w:rPr>
      </w:pPr>
    </w:p>
    <w:p w:rsidR="00D66036" w:rsidRPr="00C46776" w:rsidRDefault="00D66036" w:rsidP="00F2014C">
      <w:pPr>
        <w:tabs>
          <w:tab w:val="left" w:pos="851"/>
          <w:tab w:val="left" w:pos="1408"/>
          <w:tab w:val="left" w:pos="1560"/>
        </w:tabs>
        <w:spacing w:after="0" w:line="240" w:lineRule="auto"/>
        <w:ind w:left="142" w:firstLine="567"/>
        <w:jc w:val="both"/>
        <w:rPr>
          <w:rFonts w:ascii="Times New Roman" w:eastAsia="Times New Roman" w:hAnsi="Times New Roman" w:cs="Times New Roman"/>
          <w:b/>
          <w:i/>
          <w:sz w:val="24"/>
          <w:szCs w:val="24"/>
          <w:lang w:val="x-none" w:eastAsia="ru-RU"/>
        </w:rPr>
      </w:pPr>
      <w:r w:rsidRPr="00C46776">
        <w:rPr>
          <w:rFonts w:ascii="Times New Roman" w:eastAsia="Times New Roman" w:hAnsi="Times New Roman" w:cs="Times New Roman"/>
          <w:b/>
          <w:i/>
          <w:sz w:val="24"/>
          <w:szCs w:val="24"/>
          <w:lang w:val="x-none" w:eastAsia="ru-RU"/>
        </w:rPr>
        <w:t>Задачи преподавания математики:</w:t>
      </w:r>
    </w:p>
    <w:p w:rsidR="00D66036" w:rsidRPr="00C46776" w:rsidRDefault="00D66036" w:rsidP="00846022">
      <w:pPr>
        <w:numPr>
          <w:ilvl w:val="0"/>
          <w:numId w:val="8"/>
        </w:numPr>
        <w:tabs>
          <w:tab w:val="clear" w:pos="720"/>
          <w:tab w:val="left" w:pos="851"/>
          <w:tab w:val="num" w:pos="993"/>
          <w:tab w:val="left" w:pos="1408"/>
          <w:tab w:val="left" w:pos="1560"/>
        </w:tabs>
        <w:spacing w:after="0" w:line="240" w:lineRule="auto"/>
        <w:ind w:left="284" w:hanging="142"/>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дать учащимся такие доступные количественные, пространственные, временные и геометрические представления, которые помогут им в дальнейшем включиться в трудовую деятель</w:t>
      </w:r>
      <w:r w:rsidRPr="00C46776">
        <w:rPr>
          <w:rFonts w:ascii="Times New Roman" w:eastAsia="Times New Roman" w:hAnsi="Times New Roman" w:cs="Times New Roman"/>
          <w:sz w:val="24"/>
          <w:szCs w:val="24"/>
          <w:lang w:val="x-none" w:eastAsia="ru-RU"/>
        </w:rPr>
        <w:softHyphen/>
        <w:t>ность;</w:t>
      </w:r>
    </w:p>
    <w:p w:rsidR="00D66036" w:rsidRPr="00C46776" w:rsidRDefault="00D66036" w:rsidP="00846022">
      <w:pPr>
        <w:numPr>
          <w:ilvl w:val="0"/>
          <w:numId w:val="8"/>
        </w:numPr>
        <w:tabs>
          <w:tab w:val="clear" w:pos="720"/>
          <w:tab w:val="left" w:pos="851"/>
          <w:tab w:val="num" w:pos="993"/>
          <w:tab w:val="left" w:pos="1408"/>
          <w:tab w:val="left" w:pos="1560"/>
        </w:tabs>
        <w:spacing w:after="0" w:line="240" w:lineRule="auto"/>
        <w:ind w:left="284" w:hanging="142"/>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lastRenderedPageBreak/>
        <w:t>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D66036" w:rsidRPr="00C46776" w:rsidRDefault="00D66036" w:rsidP="00846022">
      <w:pPr>
        <w:numPr>
          <w:ilvl w:val="0"/>
          <w:numId w:val="8"/>
        </w:numPr>
        <w:tabs>
          <w:tab w:val="clear" w:pos="720"/>
          <w:tab w:val="left" w:pos="851"/>
          <w:tab w:val="num" w:pos="993"/>
          <w:tab w:val="left" w:pos="1408"/>
          <w:tab w:val="left" w:pos="1560"/>
        </w:tabs>
        <w:spacing w:after="0" w:line="240" w:lineRule="auto"/>
        <w:ind w:left="284" w:hanging="142"/>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развивать речь учащихся, обогащая ее математической терми</w:t>
      </w:r>
      <w:r w:rsidRPr="00C46776">
        <w:rPr>
          <w:rFonts w:ascii="Times New Roman" w:eastAsia="Times New Roman" w:hAnsi="Times New Roman" w:cs="Times New Roman"/>
          <w:sz w:val="24"/>
          <w:szCs w:val="24"/>
          <w:lang w:val="x-none" w:eastAsia="ru-RU"/>
        </w:rPr>
        <w:softHyphen/>
        <w:t>нологией;</w:t>
      </w:r>
    </w:p>
    <w:p w:rsidR="00D66036" w:rsidRPr="00C46776" w:rsidRDefault="00D66036" w:rsidP="00846022">
      <w:pPr>
        <w:numPr>
          <w:ilvl w:val="0"/>
          <w:numId w:val="8"/>
        </w:numPr>
        <w:tabs>
          <w:tab w:val="clear" w:pos="720"/>
          <w:tab w:val="left" w:pos="851"/>
          <w:tab w:val="num" w:pos="993"/>
          <w:tab w:val="left" w:pos="1408"/>
          <w:tab w:val="left" w:pos="1560"/>
        </w:tabs>
        <w:spacing w:after="0" w:line="240" w:lineRule="auto"/>
        <w:ind w:left="284" w:hanging="142"/>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воспитывать у учащихся целенаправленность, терпеливость, работоспособность, настойчивость, трудолюбие, самостоятель</w:t>
      </w:r>
      <w:r w:rsidRPr="00C46776">
        <w:rPr>
          <w:rFonts w:ascii="Times New Roman" w:eastAsia="Times New Roman" w:hAnsi="Times New Roman" w:cs="Times New Roman"/>
          <w:sz w:val="24"/>
          <w:szCs w:val="24"/>
          <w:lang w:val="x-none" w:eastAsia="ru-RU"/>
        </w:rPr>
        <w:softHyphen/>
        <w:t>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846022" w:rsidRPr="00C46776" w:rsidRDefault="00846022" w:rsidP="00F2014C">
      <w:pPr>
        <w:tabs>
          <w:tab w:val="left" w:pos="851"/>
          <w:tab w:val="left" w:pos="1408"/>
          <w:tab w:val="left" w:pos="1560"/>
        </w:tabs>
        <w:spacing w:after="0" w:line="240" w:lineRule="auto"/>
        <w:ind w:left="142" w:firstLine="567"/>
        <w:jc w:val="both"/>
        <w:rPr>
          <w:rFonts w:ascii="Times New Roman" w:eastAsia="Times New Roman" w:hAnsi="Times New Roman" w:cs="Times New Roman"/>
          <w:b/>
          <w:i/>
          <w:sz w:val="24"/>
          <w:szCs w:val="24"/>
          <w:lang w:val="x-none" w:eastAsia="ru-RU"/>
        </w:rPr>
      </w:pPr>
    </w:p>
    <w:p w:rsidR="00D66036" w:rsidRPr="00C46776" w:rsidRDefault="00D66036" w:rsidP="00F2014C">
      <w:pPr>
        <w:tabs>
          <w:tab w:val="left" w:pos="851"/>
          <w:tab w:val="left" w:pos="1408"/>
          <w:tab w:val="left" w:pos="1560"/>
        </w:tabs>
        <w:spacing w:after="0" w:line="240" w:lineRule="auto"/>
        <w:ind w:left="142" w:firstLine="567"/>
        <w:jc w:val="both"/>
        <w:rPr>
          <w:rFonts w:ascii="Times New Roman" w:eastAsia="Times New Roman" w:hAnsi="Times New Roman" w:cs="Times New Roman"/>
          <w:b/>
          <w:i/>
          <w:sz w:val="24"/>
          <w:szCs w:val="24"/>
          <w:lang w:val="x-none" w:eastAsia="ru-RU"/>
        </w:rPr>
      </w:pPr>
      <w:r w:rsidRPr="00C46776">
        <w:rPr>
          <w:rFonts w:ascii="Times New Roman" w:eastAsia="Times New Roman" w:hAnsi="Times New Roman" w:cs="Times New Roman"/>
          <w:b/>
          <w:i/>
          <w:sz w:val="24"/>
          <w:szCs w:val="24"/>
          <w:lang w:val="x-none" w:eastAsia="ru-RU"/>
        </w:rPr>
        <w:t>Задачи обучения:</w:t>
      </w:r>
    </w:p>
    <w:p w:rsidR="00D66036" w:rsidRPr="00C46776" w:rsidRDefault="00D66036" w:rsidP="00846022">
      <w:pPr>
        <w:numPr>
          <w:ilvl w:val="0"/>
          <w:numId w:val="9"/>
        </w:numPr>
        <w:tabs>
          <w:tab w:val="clear" w:pos="720"/>
          <w:tab w:val="left" w:pos="851"/>
          <w:tab w:val="left" w:pos="1408"/>
          <w:tab w:val="left" w:pos="1560"/>
        </w:tabs>
        <w:spacing w:after="0" w:line="240" w:lineRule="auto"/>
        <w:ind w:left="284" w:hanging="142"/>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приобретение знаний о многозначных числах в пределах 1000 000 и арифметических действиях с многозначными числами в пределах 1000 000, об обыкновенных и десятичных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(параллелограмм, ромб), о симметричных фигурах.</w:t>
      </w:r>
    </w:p>
    <w:p w:rsidR="00D66036" w:rsidRPr="00C46776" w:rsidRDefault="00D66036" w:rsidP="00846022">
      <w:pPr>
        <w:numPr>
          <w:ilvl w:val="0"/>
          <w:numId w:val="9"/>
        </w:numPr>
        <w:tabs>
          <w:tab w:val="clear" w:pos="720"/>
          <w:tab w:val="left" w:pos="851"/>
          <w:tab w:val="left" w:pos="1408"/>
          <w:tab w:val="left" w:pos="1560"/>
        </w:tabs>
        <w:spacing w:after="0" w:line="240" w:lineRule="auto"/>
        <w:ind w:left="284" w:hanging="142"/>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овладение способами деятельностей, способами индивидуальной, фронтальной, групповой деятельности;</w:t>
      </w:r>
    </w:p>
    <w:p w:rsidR="00D66036" w:rsidRPr="00C46776" w:rsidRDefault="00D66036" w:rsidP="00846022">
      <w:pPr>
        <w:numPr>
          <w:ilvl w:val="0"/>
          <w:numId w:val="9"/>
        </w:numPr>
        <w:tabs>
          <w:tab w:val="clear" w:pos="720"/>
          <w:tab w:val="left" w:pos="851"/>
          <w:tab w:val="left" w:pos="1408"/>
          <w:tab w:val="left" w:pos="1560"/>
        </w:tabs>
        <w:spacing w:after="0" w:line="240" w:lineRule="auto"/>
        <w:ind w:left="284" w:hanging="142"/>
        <w:jc w:val="both"/>
        <w:rPr>
          <w:rFonts w:ascii="Times New Roman" w:eastAsia="Times New Roman" w:hAnsi="Times New Roman" w:cs="Times New Roman"/>
          <w:sz w:val="24"/>
          <w:szCs w:val="24"/>
          <w:lang w:val="x-none" w:eastAsia="ru-RU"/>
        </w:rPr>
      </w:pPr>
      <w:r w:rsidRPr="00C46776">
        <w:rPr>
          <w:rFonts w:ascii="Times New Roman" w:eastAsia="Times New Roman" w:hAnsi="Times New Roman" w:cs="Times New Roman"/>
          <w:sz w:val="24"/>
          <w:szCs w:val="24"/>
          <w:lang w:val="x-none" w:eastAsia="ru-RU"/>
        </w:rPr>
        <w:t>освоение компетенций: коммуникативной, ценностно-ориентированной и учебно-познавательной.</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
          <w:sz w:val="24"/>
          <w:szCs w:val="24"/>
          <w:lang w:val="x-none" w:eastAsia="ru-RU"/>
        </w:rPr>
        <w:t xml:space="preserve"> </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bCs/>
          <w:sz w:val="24"/>
          <w:szCs w:val="24"/>
        </w:rPr>
      </w:pPr>
      <w:r w:rsidRPr="00C46776">
        <w:rPr>
          <w:rFonts w:ascii="Times New Roman" w:eastAsia="Times New Roman" w:hAnsi="Times New Roman" w:cs="Times New Roman"/>
          <w:bCs/>
          <w:sz w:val="24"/>
          <w:szCs w:val="24"/>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846022" w:rsidRPr="00C46776" w:rsidRDefault="00846022" w:rsidP="00846022">
      <w:pPr>
        <w:tabs>
          <w:tab w:val="left" w:pos="851"/>
          <w:tab w:val="left" w:pos="1408"/>
          <w:tab w:val="left" w:pos="1560"/>
        </w:tabs>
        <w:spacing w:after="0" w:line="240" w:lineRule="auto"/>
        <w:jc w:val="both"/>
        <w:rPr>
          <w:rFonts w:ascii="Times New Roman" w:eastAsia="Times New Roman" w:hAnsi="Times New Roman" w:cs="Times New Roman"/>
          <w:b/>
          <w:bCs/>
          <w:i/>
          <w:sz w:val="24"/>
          <w:szCs w:val="24"/>
          <w:lang w:val="x-none" w:eastAsia="ru-RU"/>
        </w:rPr>
      </w:pPr>
    </w:p>
    <w:p w:rsidR="00D66036" w:rsidRPr="00C46776" w:rsidRDefault="00D66036" w:rsidP="00846022">
      <w:pPr>
        <w:tabs>
          <w:tab w:val="left" w:pos="851"/>
          <w:tab w:val="left" w:pos="1408"/>
          <w:tab w:val="left" w:pos="1560"/>
        </w:tabs>
        <w:spacing w:after="0" w:line="240" w:lineRule="auto"/>
        <w:jc w:val="both"/>
        <w:rPr>
          <w:rFonts w:ascii="Times New Roman" w:eastAsia="Times New Roman" w:hAnsi="Times New Roman" w:cs="Times New Roman"/>
          <w:b/>
          <w:bCs/>
          <w:i/>
          <w:sz w:val="24"/>
          <w:szCs w:val="24"/>
          <w:lang w:val="x-none" w:eastAsia="ru-RU"/>
        </w:rPr>
      </w:pPr>
      <w:r w:rsidRPr="00C46776">
        <w:rPr>
          <w:rFonts w:ascii="Times New Roman" w:eastAsia="Times New Roman" w:hAnsi="Times New Roman" w:cs="Times New Roman"/>
          <w:b/>
          <w:bCs/>
          <w:i/>
          <w:sz w:val="24"/>
          <w:szCs w:val="24"/>
          <w:lang w:val="x-none" w:eastAsia="ru-RU"/>
        </w:rPr>
        <w:t>Основные направления коррекционной работы:</w:t>
      </w:r>
    </w:p>
    <w:p w:rsidR="00D66036" w:rsidRPr="00C46776" w:rsidRDefault="00D66036" w:rsidP="00846022">
      <w:pPr>
        <w:numPr>
          <w:ilvl w:val="0"/>
          <w:numId w:val="4"/>
        </w:numPr>
        <w:tabs>
          <w:tab w:val="clear" w:pos="502"/>
          <w:tab w:val="num" w:pos="567"/>
          <w:tab w:val="left" w:pos="851"/>
          <w:tab w:val="left" w:pos="1408"/>
          <w:tab w:val="left" w:pos="1560"/>
        </w:tabs>
        <w:spacing w:after="0" w:line="240" w:lineRule="auto"/>
        <w:ind w:left="284" w:firstLine="0"/>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Cs/>
          <w:sz w:val="24"/>
          <w:szCs w:val="24"/>
          <w:lang w:val="x-none" w:eastAsia="ru-RU"/>
        </w:rPr>
        <w:t>развитие зрительного восприятия и узнавания;</w:t>
      </w:r>
    </w:p>
    <w:p w:rsidR="00D66036" w:rsidRPr="00C46776" w:rsidRDefault="00D66036" w:rsidP="00846022">
      <w:pPr>
        <w:numPr>
          <w:ilvl w:val="0"/>
          <w:numId w:val="4"/>
        </w:numPr>
        <w:tabs>
          <w:tab w:val="clear" w:pos="502"/>
          <w:tab w:val="num" w:pos="567"/>
          <w:tab w:val="left" w:pos="851"/>
          <w:tab w:val="left" w:pos="1408"/>
          <w:tab w:val="left" w:pos="1560"/>
        </w:tabs>
        <w:spacing w:after="0" w:line="240" w:lineRule="auto"/>
        <w:ind w:left="284" w:firstLine="0"/>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Cs/>
          <w:sz w:val="24"/>
          <w:szCs w:val="24"/>
          <w:lang w:val="x-none" w:eastAsia="ru-RU"/>
        </w:rPr>
        <w:t>развитие пространственных представлений и ориентации;</w:t>
      </w:r>
    </w:p>
    <w:p w:rsidR="00D66036" w:rsidRPr="00C46776" w:rsidRDefault="00D66036" w:rsidP="00846022">
      <w:pPr>
        <w:numPr>
          <w:ilvl w:val="0"/>
          <w:numId w:val="4"/>
        </w:numPr>
        <w:tabs>
          <w:tab w:val="clear" w:pos="502"/>
          <w:tab w:val="num" w:pos="567"/>
          <w:tab w:val="left" w:pos="851"/>
          <w:tab w:val="left" w:pos="1408"/>
          <w:tab w:val="left" w:pos="1560"/>
        </w:tabs>
        <w:spacing w:after="0" w:line="240" w:lineRule="auto"/>
        <w:ind w:left="284" w:firstLine="0"/>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Cs/>
          <w:sz w:val="24"/>
          <w:szCs w:val="24"/>
          <w:lang w:val="x-none" w:eastAsia="ru-RU"/>
        </w:rPr>
        <w:t>развитие основных мыслительных операций;</w:t>
      </w:r>
    </w:p>
    <w:p w:rsidR="00D66036" w:rsidRPr="00C46776" w:rsidRDefault="00D66036" w:rsidP="00846022">
      <w:pPr>
        <w:numPr>
          <w:ilvl w:val="0"/>
          <w:numId w:val="4"/>
        </w:numPr>
        <w:tabs>
          <w:tab w:val="clear" w:pos="502"/>
          <w:tab w:val="num" w:pos="567"/>
          <w:tab w:val="left" w:pos="851"/>
          <w:tab w:val="left" w:pos="1408"/>
          <w:tab w:val="left" w:pos="1560"/>
        </w:tabs>
        <w:spacing w:after="0" w:line="240" w:lineRule="auto"/>
        <w:ind w:left="284" w:firstLine="0"/>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Cs/>
          <w:sz w:val="24"/>
          <w:szCs w:val="24"/>
          <w:lang w:val="x-none" w:eastAsia="ru-RU"/>
        </w:rPr>
        <w:t>развитие наглядно-образного и словесно-логического мышления;</w:t>
      </w:r>
    </w:p>
    <w:p w:rsidR="00D66036" w:rsidRPr="00C46776" w:rsidRDefault="00D66036" w:rsidP="00846022">
      <w:pPr>
        <w:numPr>
          <w:ilvl w:val="0"/>
          <w:numId w:val="4"/>
        </w:numPr>
        <w:tabs>
          <w:tab w:val="clear" w:pos="502"/>
          <w:tab w:val="num" w:pos="567"/>
          <w:tab w:val="left" w:pos="851"/>
          <w:tab w:val="left" w:pos="1408"/>
          <w:tab w:val="left" w:pos="1560"/>
        </w:tabs>
        <w:spacing w:after="0" w:line="240" w:lineRule="auto"/>
        <w:ind w:left="284" w:firstLine="0"/>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Cs/>
          <w:sz w:val="24"/>
          <w:szCs w:val="24"/>
          <w:lang w:val="x-none" w:eastAsia="ru-RU"/>
        </w:rPr>
        <w:t>коррекция нарушений  эмоционально-личностной сферы;</w:t>
      </w:r>
    </w:p>
    <w:p w:rsidR="00D66036" w:rsidRPr="00C46776" w:rsidRDefault="00D66036" w:rsidP="00846022">
      <w:pPr>
        <w:numPr>
          <w:ilvl w:val="0"/>
          <w:numId w:val="4"/>
        </w:numPr>
        <w:tabs>
          <w:tab w:val="clear" w:pos="502"/>
          <w:tab w:val="num" w:pos="567"/>
          <w:tab w:val="left" w:pos="851"/>
          <w:tab w:val="left" w:pos="1408"/>
          <w:tab w:val="left" w:pos="1560"/>
        </w:tabs>
        <w:spacing w:after="0" w:line="240" w:lineRule="auto"/>
        <w:ind w:left="284" w:firstLine="0"/>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Cs/>
          <w:sz w:val="24"/>
          <w:szCs w:val="24"/>
          <w:lang w:val="x-none" w:eastAsia="ru-RU"/>
        </w:rPr>
        <w:t>обогащение словаря;</w:t>
      </w:r>
    </w:p>
    <w:p w:rsidR="00D66036" w:rsidRPr="00C46776" w:rsidRDefault="00D66036" w:rsidP="00846022">
      <w:pPr>
        <w:numPr>
          <w:ilvl w:val="0"/>
          <w:numId w:val="4"/>
        </w:numPr>
        <w:tabs>
          <w:tab w:val="clear" w:pos="502"/>
          <w:tab w:val="num" w:pos="567"/>
          <w:tab w:val="left" w:pos="851"/>
          <w:tab w:val="left" w:pos="1408"/>
          <w:tab w:val="left" w:pos="1560"/>
        </w:tabs>
        <w:spacing w:after="0" w:line="240" w:lineRule="auto"/>
        <w:ind w:left="284" w:firstLine="0"/>
        <w:jc w:val="both"/>
        <w:rPr>
          <w:rFonts w:ascii="Times New Roman" w:eastAsia="Times New Roman" w:hAnsi="Times New Roman" w:cs="Times New Roman"/>
          <w:bCs/>
          <w:sz w:val="24"/>
          <w:szCs w:val="24"/>
          <w:lang w:val="x-none" w:eastAsia="ru-RU"/>
        </w:rPr>
      </w:pPr>
      <w:r w:rsidRPr="00C46776">
        <w:rPr>
          <w:rFonts w:ascii="Times New Roman" w:eastAsia="Times New Roman" w:hAnsi="Times New Roman" w:cs="Times New Roman"/>
          <w:bCs/>
          <w:sz w:val="24"/>
          <w:szCs w:val="24"/>
          <w:lang w:val="x-none" w:eastAsia="ru-RU"/>
        </w:rPr>
        <w:t>коррекция индивидуальных пробелов в знаниях, умениях, навыках.</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b/>
          <w:sz w:val="24"/>
          <w:szCs w:val="24"/>
        </w:rPr>
      </w:pPr>
    </w:p>
    <w:p w:rsidR="00D66036" w:rsidRPr="00C46776" w:rsidRDefault="00D66036" w:rsidP="00F2014C">
      <w:pPr>
        <w:tabs>
          <w:tab w:val="left" w:pos="851"/>
          <w:tab w:val="left" w:pos="1408"/>
          <w:tab w:val="left" w:pos="1560"/>
        </w:tabs>
        <w:spacing w:after="0" w:line="240" w:lineRule="auto"/>
        <w:ind w:firstLine="567"/>
        <w:jc w:val="center"/>
        <w:rPr>
          <w:rFonts w:ascii="Times New Roman" w:eastAsia="Times New Roman" w:hAnsi="Times New Roman" w:cs="Times New Roman"/>
          <w:b/>
          <w:bCs/>
          <w:sz w:val="24"/>
          <w:szCs w:val="24"/>
        </w:rPr>
      </w:pPr>
    </w:p>
    <w:p w:rsidR="00D66036" w:rsidRPr="00C46776" w:rsidRDefault="00D66036" w:rsidP="00F2014C">
      <w:pPr>
        <w:tabs>
          <w:tab w:val="left" w:pos="851"/>
          <w:tab w:val="left" w:pos="1408"/>
          <w:tab w:val="left" w:pos="1560"/>
        </w:tabs>
        <w:spacing w:after="0" w:line="240" w:lineRule="auto"/>
        <w:ind w:firstLine="567"/>
        <w:jc w:val="center"/>
        <w:rPr>
          <w:rFonts w:ascii="Times New Roman" w:eastAsia="Times New Roman" w:hAnsi="Times New Roman" w:cs="Times New Roman"/>
          <w:b/>
          <w:bCs/>
          <w:sz w:val="24"/>
          <w:szCs w:val="24"/>
        </w:rPr>
      </w:pPr>
      <w:r w:rsidRPr="00C46776">
        <w:rPr>
          <w:rFonts w:ascii="Times New Roman" w:eastAsia="Times New Roman" w:hAnsi="Times New Roman" w:cs="Times New Roman"/>
          <w:b/>
          <w:bCs/>
          <w:sz w:val="24"/>
          <w:szCs w:val="24"/>
        </w:rPr>
        <w:t>Общая характеристика учебного предмета</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В 7 классах школьники продолжают знакомиться с многозначными числами в пределах 1 000 000 и операциями над числами в пределах 1 000 000 и числами, полученными при измерении. Устное решение примеров и простых задач с целыми числами, обыкновенными дробями в 7 классе дополняется введением примеров и задач с десятичными дробями.</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Учителю необходимо постоянно учитывать, что учащиеся с трудом 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Воспитанию прочных вычислительных умений способствуют самостоятельные письменные работы учащихся. </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lastRenderedPageBreak/>
        <w:t>Учитель должен при обучении математике выдвигать в качестве приоритетных специальные коррекционные задачи, имея в виду в том числе их практическую направленность.  </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Знания по математике имеют важное значение в повседневной жизни: покупка продуктов питания, одежды, предметов обихода, быта, оплата квартиры и других коммунальных услуг, расчет количества материалов для ремонта, расчет процентов по денежному вкладу и др. Кроме этого, математические знания необходимы детям при усвоении других учебных дисциплин, таких, как трудовое обучение, домоводство, история, география, рисование.</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Важную роль в обучении детей математике выполняют задачи. Их решение позволяет раскрыть основной смысл арифметических действий, конкретизировать их, связывать математические умения с разрешением разнообразных жизненных ситуаций. Учителю следует правильно подбирать содержание задач. Они должны быть понятными, доступными для детей, не иметь незнакомых слов. Необходимо предлагать задачи, которые направлены на формирование прикладных умений: расчет бюджета семьи, затраты на питание, оплата электроэнергии и квартиры, расчет количества обоев (других материалов) для косметического ремонта, расчет процентов по денежному вкладу. </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Предметно-практическая направленность должна прослеживаться и в задачах, связанных с определением времени начала и конца какого-то действия, времени между событиями. Это важно потому, что повседневная жизнь каждого человека строится в соответствии со временем, оно определяет его личную и деловую жизнь: не опоздать на транспорт, на работу, на встречу и т. д.  </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Учитывая, что в современной жизни в быту и производственной деятельности широко используются микрокалькуляторы, в программе по математике предусматривается использование микрокалькулятора для проверки арифметических действий, для закрепления нумерации чисел, полученных при пересчете предметов и при измерении.</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7 классе учащиеся повторяют материал, изученный ранее: виды линий, взаимное положение прямых на плоскости и в пространстве, периметр, окружность, линии в круге, масштаб. Все чертежные работы выполняются с помощью инструментов на нелинованной бумаге.</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 </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Происходит те</w:t>
      </w:r>
      <w:r w:rsidR="00104623" w:rsidRPr="00C46776">
        <w:rPr>
          <w:rFonts w:ascii="Times New Roman" w:eastAsia="Times New Roman" w:hAnsi="Times New Roman" w:cs="Times New Roman"/>
          <w:sz w:val="24"/>
          <w:szCs w:val="24"/>
        </w:rPr>
        <w:t xml:space="preserve">сная связь уроков математики с </w:t>
      </w:r>
      <w:r w:rsidRPr="00C46776">
        <w:rPr>
          <w:rFonts w:ascii="Times New Roman" w:eastAsia="Times New Roman" w:hAnsi="Times New Roman" w:cs="Times New Roman"/>
          <w:sz w:val="24"/>
          <w:szCs w:val="24"/>
        </w:rPr>
        <w:t>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  историей и  географией.</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Общие учебно-воспитательные задачи этих предметов направлены на всестороннее гармоничное развитие личности. Важнейшим условием решения этих общих задач является осуществление и развитие </w:t>
      </w:r>
      <w:proofErr w:type="spellStart"/>
      <w:r w:rsidRPr="00C46776">
        <w:rPr>
          <w:rFonts w:ascii="Times New Roman" w:eastAsia="Times New Roman" w:hAnsi="Times New Roman" w:cs="Times New Roman"/>
          <w:sz w:val="24"/>
          <w:szCs w:val="24"/>
        </w:rPr>
        <w:t>межпредметных</w:t>
      </w:r>
      <w:proofErr w:type="spellEnd"/>
      <w:r w:rsidRPr="00C46776">
        <w:rPr>
          <w:rFonts w:ascii="Times New Roman" w:eastAsia="Times New Roman" w:hAnsi="Times New Roman" w:cs="Times New Roman"/>
          <w:sz w:val="24"/>
          <w:szCs w:val="24"/>
        </w:rPr>
        <w:t xml:space="preserve"> связей предметов.</w:t>
      </w:r>
      <w:r w:rsidRPr="00C46776">
        <w:rPr>
          <w:rFonts w:ascii="Times New Roman" w:eastAsia="Times New Roman" w:hAnsi="Times New Roman" w:cs="Times New Roman"/>
          <w:sz w:val="24"/>
          <w:szCs w:val="24"/>
        </w:rPr>
        <w:br/>
        <w:t xml:space="preserve">Изучение всех предметов естественнонаучного цикла тесно связано с математикой. Она дает учащимся систему знаний и умений, необходимых в повседневной жизни и трудовой деятельности человека, а также важных для изучения смежных предметов. На основе знаний по математике в первую очередь формируются </w:t>
      </w:r>
      <w:proofErr w:type="spellStart"/>
      <w:r w:rsidRPr="00C46776">
        <w:rPr>
          <w:rFonts w:ascii="Times New Roman" w:eastAsia="Times New Roman" w:hAnsi="Times New Roman" w:cs="Times New Roman"/>
          <w:sz w:val="24"/>
          <w:szCs w:val="24"/>
        </w:rPr>
        <w:t>общепредметные</w:t>
      </w:r>
      <w:proofErr w:type="spellEnd"/>
      <w:r w:rsidRPr="00C46776">
        <w:rPr>
          <w:rFonts w:ascii="Times New Roman" w:eastAsia="Times New Roman" w:hAnsi="Times New Roman" w:cs="Times New Roman"/>
          <w:sz w:val="24"/>
          <w:szCs w:val="24"/>
        </w:rPr>
        <w:t xml:space="preserve"> расчетно-измерительные умения. Преемственные связи с курсами естественнонаучного цикла раскрывают практическое применение математических умений и навыков. Это </w:t>
      </w:r>
      <w:r w:rsidRPr="00C46776">
        <w:rPr>
          <w:rFonts w:ascii="Times New Roman" w:eastAsia="Times New Roman" w:hAnsi="Times New Roman" w:cs="Times New Roman"/>
          <w:sz w:val="24"/>
          <w:szCs w:val="24"/>
        </w:rPr>
        <w:lastRenderedPageBreak/>
        <w:t>способствует формированию у учащихся целостного, научного мировоззрения. 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846022" w:rsidRPr="00C46776" w:rsidRDefault="00846022" w:rsidP="00846022">
      <w:pPr>
        <w:tabs>
          <w:tab w:val="left" w:pos="851"/>
          <w:tab w:val="left" w:pos="1408"/>
          <w:tab w:val="left" w:pos="1560"/>
        </w:tabs>
        <w:spacing w:after="0" w:line="240" w:lineRule="auto"/>
        <w:jc w:val="both"/>
        <w:rPr>
          <w:rFonts w:ascii="Times New Roman" w:eastAsia="Times New Roman" w:hAnsi="Times New Roman" w:cs="Times New Roman"/>
          <w:b/>
          <w:i/>
          <w:sz w:val="24"/>
          <w:szCs w:val="24"/>
        </w:rPr>
      </w:pPr>
    </w:p>
    <w:p w:rsidR="00D66036" w:rsidRPr="00C46776" w:rsidRDefault="00846022" w:rsidP="00846022">
      <w:pPr>
        <w:tabs>
          <w:tab w:val="left" w:pos="851"/>
          <w:tab w:val="left" w:pos="1408"/>
          <w:tab w:val="left" w:pos="1560"/>
        </w:tabs>
        <w:spacing w:after="0" w:line="240" w:lineRule="auto"/>
        <w:jc w:val="both"/>
        <w:rPr>
          <w:rFonts w:ascii="Times New Roman" w:eastAsia="Times New Roman" w:hAnsi="Times New Roman" w:cs="Times New Roman"/>
          <w:b/>
          <w:sz w:val="24"/>
          <w:szCs w:val="24"/>
        </w:rPr>
      </w:pPr>
      <w:r w:rsidRPr="00C46776">
        <w:rPr>
          <w:rFonts w:ascii="Times New Roman" w:eastAsia="Times New Roman" w:hAnsi="Times New Roman" w:cs="Times New Roman"/>
          <w:b/>
          <w:sz w:val="24"/>
          <w:szCs w:val="24"/>
        </w:rPr>
        <w:t>М</w:t>
      </w:r>
      <w:r w:rsidR="00D66036" w:rsidRPr="00C46776">
        <w:rPr>
          <w:rFonts w:ascii="Times New Roman" w:eastAsia="Times New Roman" w:hAnsi="Times New Roman" w:cs="Times New Roman"/>
          <w:b/>
          <w:sz w:val="24"/>
          <w:szCs w:val="24"/>
        </w:rPr>
        <w:t>етоды обучения:</w:t>
      </w:r>
    </w:p>
    <w:p w:rsidR="00D66036" w:rsidRPr="00C46776" w:rsidRDefault="00D66036" w:rsidP="00846022">
      <w:pPr>
        <w:numPr>
          <w:ilvl w:val="0"/>
          <w:numId w:val="3"/>
        </w:numPr>
        <w:tabs>
          <w:tab w:val="left" w:pos="851"/>
          <w:tab w:val="left" w:pos="1408"/>
          <w:tab w:val="left" w:pos="1560"/>
        </w:tabs>
        <w:spacing w:after="0" w:line="240" w:lineRule="auto"/>
        <w:ind w:hanging="294"/>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объяснительно-иллюстративный метод, метод при котором учитель объясняет, а дети воспринимают, осознают и фиксируют в памяти;</w:t>
      </w:r>
    </w:p>
    <w:p w:rsidR="00D66036" w:rsidRPr="00C46776" w:rsidRDefault="00D66036" w:rsidP="00846022">
      <w:pPr>
        <w:numPr>
          <w:ilvl w:val="0"/>
          <w:numId w:val="3"/>
        </w:numPr>
        <w:tabs>
          <w:tab w:val="left" w:pos="851"/>
          <w:tab w:val="left" w:pos="1408"/>
          <w:tab w:val="left" w:pos="1560"/>
        </w:tabs>
        <w:spacing w:after="0" w:line="240" w:lineRule="auto"/>
        <w:ind w:hanging="294"/>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репродуктивный метод (воспроизведение и применение информации);</w:t>
      </w:r>
    </w:p>
    <w:p w:rsidR="00D66036" w:rsidRPr="00C46776" w:rsidRDefault="00D66036" w:rsidP="00846022">
      <w:pPr>
        <w:numPr>
          <w:ilvl w:val="0"/>
          <w:numId w:val="3"/>
        </w:numPr>
        <w:tabs>
          <w:tab w:val="left" w:pos="851"/>
          <w:tab w:val="left" w:pos="1408"/>
          <w:tab w:val="left" w:pos="1560"/>
        </w:tabs>
        <w:spacing w:after="0" w:line="240" w:lineRule="auto"/>
        <w:ind w:hanging="294"/>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метод проблемного изложения (постановка проблемы и показ пути ее решения);</w:t>
      </w:r>
    </w:p>
    <w:p w:rsidR="00D66036" w:rsidRPr="00C46776" w:rsidRDefault="00D66036" w:rsidP="00846022">
      <w:pPr>
        <w:numPr>
          <w:ilvl w:val="0"/>
          <w:numId w:val="3"/>
        </w:numPr>
        <w:tabs>
          <w:tab w:val="left" w:pos="851"/>
          <w:tab w:val="left" w:pos="1408"/>
          <w:tab w:val="left" w:pos="1560"/>
        </w:tabs>
        <w:spacing w:after="0" w:line="240" w:lineRule="auto"/>
        <w:ind w:hanging="294"/>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частично – поисковый метод (дети пытаются сами найти путь к решению проблемы);</w:t>
      </w:r>
    </w:p>
    <w:p w:rsidR="00D66036" w:rsidRPr="00C46776" w:rsidRDefault="00D66036" w:rsidP="00846022">
      <w:pPr>
        <w:numPr>
          <w:ilvl w:val="0"/>
          <w:numId w:val="3"/>
        </w:numPr>
        <w:tabs>
          <w:tab w:val="left" w:pos="851"/>
          <w:tab w:val="left" w:pos="1408"/>
          <w:tab w:val="left" w:pos="1560"/>
        </w:tabs>
        <w:spacing w:after="0" w:line="240" w:lineRule="auto"/>
        <w:ind w:hanging="294"/>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исследовательский метод (учитель направляет, дети самостоятельно исследуют).</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Наиболее продуктивным и интересным считаем создание проблемной ситуации, исследование, поиск правильного ответа.</w:t>
      </w:r>
    </w:p>
    <w:p w:rsidR="00846022" w:rsidRPr="00C46776" w:rsidRDefault="00846022" w:rsidP="00F2014C">
      <w:pPr>
        <w:tabs>
          <w:tab w:val="left" w:pos="851"/>
          <w:tab w:val="left" w:pos="1408"/>
          <w:tab w:val="left" w:pos="1560"/>
        </w:tabs>
        <w:spacing w:after="0" w:line="240" w:lineRule="auto"/>
        <w:ind w:firstLine="567"/>
        <w:jc w:val="center"/>
        <w:rPr>
          <w:rFonts w:ascii="Times New Roman" w:eastAsia="Times New Roman" w:hAnsi="Times New Roman" w:cs="Times New Roman"/>
          <w:b/>
          <w:sz w:val="24"/>
          <w:szCs w:val="24"/>
        </w:rPr>
      </w:pPr>
    </w:p>
    <w:p w:rsidR="00D66036" w:rsidRPr="00C46776" w:rsidRDefault="00D66036" w:rsidP="00F2014C">
      <w:pPr>
        <w:tabs>
          <w:tab w:val="left" w:pos="851"/>
          <w:tab w:val="left" w:pos="1408"/>
          <w:tab w:val="left" w:pos="1560"/>
        </w:tabs>
        <w:spacing w:after="0" w:line="240" w:lineRule="auto"/>
        <w:ind w:firstLine="567"/>
        <w:jc w:val="center"/>
        <w:rPr>
          <w:rFonts w:ascii="Times New Roman" w:eastAsia="Times New Roman" w:hAnsi="Times New Roman" w:cs="Times New Roman"/>
          <w:b/>
          <w:sz w:val="24"/>
          <w:szCs w:val="24"/>
        </w:rPr>
      </w:pPr>
      <w:r w:rsidRPr="00C46776">
        <w:rPr>
          <w:rFonts w:ascii="Times New Roman" w:eastAsia="Times New Roman" w:hAnsi="Times New Roman" w:cs="Times New Roman"/>
          <w:b/>
          <w:sz w:val="24"/>
          <w:szCs w:val="24"/>
        </w:rPr>
        <w:t>Место предмета «Математика» в учебном плане</w:t>
      </w:r>
    </w:p>
    <w:p w:rsidR="00D66036" w:rsidRPr="00C46776" w:rsidRDefault="00D66036" w:rsidP="00F2014C">
      <w:pPr>
        <w:tabs>
          <w:tab w:val="left" w:pos="851"/>
          <w:tab w:val="left" w:pos="1408"/>
          <w:tab w:val="left" w:pos="1560"/>
        </w:tabs>
        <w:spacing w:after="0" w:line="240" w:lineRule="auto"/>
        <w:ind w:firstLine="567"/>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 xml:space="preserve">В соответствии с учебным планом </w:t>
      </w:r>
      <w:r w:rsidR="0022088C">
        <w:rPr>
          <w:rFonts w:ascii="Times New Roman" w:eastAsia="Times New Roman" w:hAnsi="Times New Roman" w:cs="Times New Roman"/>
          <w:sz w:val="24"/>
          <w:szCs w:val="24"/>
          <w:lang w:eastAsia="ru-RU"/>
        </w:rPr>
        <w:t>МОУ «</w:t>
      </w:r>
      <w:proofErr w:type="spellStart"/>
      <w:r w:rsidR="0022088C">
        <w:rPr>
          <w:rFonts w:ascii="Times New Roman" w:eastAsia="Times New Roman" w:hAnsi="Times New Roman" w:cs="Times New Roman"/>
          <w:sz w:val="24"/>
          <w:szCs w:val="24"/>
          <w:lang w:eastAsia="ru-RU"/>
        </w:rPr>
        <w:t>Майнский</w:t>
      </w:r>
      <w:proofErr w:type="spellEnd"/>
      <w:r w:rsidR="0022088C">
        <w:rPr>
          <w:rFonts w:ascii="Times New Roman" w:eastAsia="Times New Roman" w:hAnsi="Times New Roman" w:cs="Times New Roman"/>
          <w:sz w:val="24"/>
          <w:szCs w:val="24"/>
          <w:lang w:eastAsia="ru-RU"/>
        </w:rPr>
        <w:t xml:space="preserve"> многопрофильный лицей им. В.А. Яковлева</w:t>
      </w:r>
      <w:r w:rsidR="00104623" w:rsidRPr="00C46776">
        <w:rPr>
          <w:rFonts w:ascii="Times New Roman" w:eastAsia="Times New Roman" w:hAnsi="Times New Roman" w:cs="Times New Roman"/>
          <w:sz w:val="24"/>
          <w:szCs w:val="24"/>
          <w:lang w:eastAsia="ru-RU"/>
        </w:rPr>
        <w:t>»</w:t>
      </w:r>
      <w:r w:rsidR="00104623" w:rsidRPr="00C46776">
        <w:rPr>
          <w:rFonts w:ascii="Times New Roman" w:eastAsia="Times New Roman" w:hAnsi="Times New Roman" w:cs="Times New Roman"/>
          <w:sz w:val="24"/>
          <w:szCs w:val="24"/>
        </w:rPr>
        <w:t xml:space="preserve"> </w:t>
      </w:r>
      <w:r w:rsidR="00C46776" w:rsidRPr="00C46776">
        <w:rPr>
          <w:rFonts w:ascii="Times New Roman" w:eastAsia="Times New Roman" w:hAnsi="Times New Roman" w:cs="Times New Roman"/>
          <w:sz w:val="24"/>
          <w:szCs w:val="24"/>
        </w:rPr>
        <w:t xml:space="preserve">на изучение математики </w:t>
      </w:r>
      <w:r w:rsidRPr="00C46776">
        <w:rPr>
          <w:rFonts w:ascii="Times New Roman" w:eastAsia="Times New Roman" w:hAnsi="Times New Roman" w:cs="Times New Roman"/>
          <w:b/>
          <w:sz w:val="24"/>
          <w:szCs w:val="24"/>
        </w:rPr>
        <w:t xml:space="preserve">в 7 классе </w:t>
      </w:r>
      <w:r w:rsidR="00C46776" w:rsidRPr="00C46776">
        <w:rPr>
          <w:rFonts w:ascii="Times New Roman" w:eastAsia="Times New Roman" w:hAnsi="Times New Roman" w:cs="Times New Roman"/>
          <w:sz w:val="24"/>
          <w:szCs w:val="24"/>
        </w:rPr>
        <w:t>отведено</w:t>
      </w:r>
      <w:r w:rsidRPr="00C46776">
        <w:rPr>
          <w:rFonts w:ascii="Times New Roman" w:eastAsia="Times New Roman" w:hAnsi="Times New Roman" w:cs="Times New Roman"/>
          <w:b/>
          <w:sz w:val="24"/>
          <w:szCs w:val="24"/>
        </w:rPr>
        <w:t xml:space="preserve"> </w:t>
      </w:r>
      <w:r w:rsidR="00BB1DA3">
        <w:rPr>
          <w:rFonts w:ascii="Times New Roman" w:eastAsia="Times New Roman" w:hAnsi="Times New Roman" w:cs="Times New Roman"/>
          <w:b/>
          <w:sz w:val="24"/>
          <w:szCs w:val="24"/>
        </w:rPr>
        <w:t xml:space="preserve">170 часов в год </w:t>
      </w:r>
      <w:r w:rsidR="00BB1DA3" w:rsidRPr="00BB1DA3">
        <w:rPr>
          <w:rFonts w:ascii="Times New Roman" w:eastAsia="Times New Roman" w:hAnsi="Times New Roman" w:cs="Times New Roman"/>
          <w:sz w:val="24"/>
          <w:szCs w:val="24"/>
        </w:rPr>
        <w:t>(5</w:t>
      </w:r>
      <w:r w:rsidRPr="00BB1DA3">
        <w:rPr>
          <w:rFonts w:ascii="Times New Roman" w:eastAsia="Times New Roman" w:hAnsi="Times New Roman" w:cs="Times New Roman"/>
          <w:sz w:val="24"/>
          <w:szCs w:val="24"/>
        </w:rPr>
        <w:t xml:space="preserve"> часов</w:t>
      </w:r>
      <w:r w:rsidR="0022088C">
        <w:rPr>
          <w:rFonts w:ascii="Times New Roman" w:eastAsia="Times New Roman" w:hAnsi="Times New Roman" w:cs="Times New Roman"/>
          <w:sz w:val="24"/>
          <w:szCs w:val="24"/>
        </w:rPr>
        <w:t xml:space="preserve"> в неделю</w:t>
      </w:r>
      <w:r w:rsidR="00BB1DA3">
        <w:rPr>
          <w:rFonts w:ascii="Times New Roman" w:eastAsia="Times New Roman" w:hAnsi="Times New Roman" w:cs="Times New Roman"/>
          <w:sz w:val="24"/>
          <w:szCs w:val="24"/>
        </w:rPr>
        <w:t>).</w:t>
      </w:r>
      <w:r w:rsidR="00846022" w:rsidRPr="00C46776">
        <w:rPr>
          <w:rFonts w:ascii="Times New Roman" w:eastAsia="Times New Roman" w:hAnsi="Times New Roman" w:cs="Times New Roman"/>
          <w:sz w:val="24"/>
          <w:szCs w:val="24"/>
        </w:rPr>
        <w:t xml:space="preserve"> </w:t>
      </w:r>
    </w:p>
    <w:p w:rsidR="00104623" w:rsidRPr="00C46776" w:rsidRDefault="00104623" w:rsidP="00F2014C">
      <w:pPr>
        <w:tabs>
          <w:tab w:val="left" w:pos="851"/>
          <w:tab w:val="left" w:pos="1408"/>
          <w:tab w:val="left" w:pos="1560"/>
        </w:tabs>
        <w:spacing w:after="0" w:line="240" w:lineRule="auto"/>
        <w:ind w:firstLine="567"/>
        <w:jc w:val="center"/>
        <w:rPr>
          <w:rFonts w:ascii="Times New Roman" w:eastAsia="Times New Roman" w:hAnsi="Times New Roman" w:cs="Times New Roman"/>
          <w:b/>
          <w:sz w:val="24"/>
          <w:szCs w:val="24"/>
          <w:lang w:eastAsia="ru-RU"/>
        </w:rPr>
      </w:pPr>
    </w:p>
    <w:p w:rsidR="00D66036" w:rsidRDefault="00D66036" w:rsidP="00FF3342">
      <w:pPr>
        <w:pStyle w:val="a3"/>
        <w:numPr>
          <w:ilvl w:val="0"/>
          <w:numId w:val="46"/>
        </w:numPr>
        <w:spacing w:after="0" w:line="240" w:lineRule="auto"/>
        <w:jc w:val="center"/>
        <w:rPr>
          <w:rFonts w:ascii="Times New Roman" w:hAnsi="Times New Roman" w:cs="Times New Roman"/>
          <w:b/>
          <w:sz w:val="24"/>
          <w:szCs w:val="24"/>
          <w:lang w:eastAsia="ru-RU"/>
        </w:rPr>
      </w:pPr>
      <w:r w:rsidRPr="00C46776">
        <w:rPr>
          <w:rFonts w:ascii="Times New Roman" w:hAnsi="Times New Roman" w:cs="Times New Roman"/>
          <w:b/>
          <w:sz w:val="24"/>
          <w:szCs w:val="24"/>
          <w:lang w:eastAsia="ru-RU"/>
        </w:rPr>
        <w:t>Планируемые результаты освоения программы</w:t>
      </w:r>
    </w:p>
    <w:p w:rsidR="00C46776" w:rsidRPr="00C46776" w:rsidRDefault="00C46776" w:rsidP="00C46776">
      <w:pPr>
        <w:spacing w:after="0" w:line="240" w:lineRule="auto"/>
        <w:ind w:left="360"/>
        <w:rPr>
          <w:rFonts w:ascii="Times New Roman" w:hAnsi="Times New Roman" w:cs="Times New Roman"/>
          <w:b/>
          <w:sz w:val="24"/>
          <w:szCs w:val="24"/>
          <w:lang w:eastAsia="ru-RU"/>
        </w:rPr>
      </w:pPr>
    </w:p>
    <w:p w:rsidR="00D66036" w:rsidRPr="00C46776" w:rsidRDefault="00D66036" w:rsidP="00FF3342">
      <w:pPr>
        <w:spacing w:after="0" w:line="240" w:lineRule="auto"/>
        <w:ind w:firstLine="709"/>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В данной программе представлено содержание изучаемого мате</w:t>
      </w:r>
      <w:r w:rsidRPr="00C46776">
        <w:rPr>
          <w:rFonts w:ascii="Times New Roman" w:eastAsia="Times New Roman" w:hAnsi="Times New Roman" w:cs="Times New Roman"/>
          <w:sz w:val="24"/>
          <w:szCs w:val="24"/>
        </w:rPr>
        <w:softHyphen/>
        <w:t>матического материала в 7 классах специальной (коррекционной) школы VIII вида. В программу включены темы, являющиеся новыми для данного года обучения. Повторение воп</w:t>
      </w:r>
      <w:r w:rsidRPr="00C46776">
        <w:rPr>
          <w:rFonts w:ascii="Times New Roman" w:eastAsia="Times New Roman" w:hAnsi="Times New Roman" w:cs="Times New Roman"/>
          <w:sz w:val="24"/>
          <w:szCs w:val="24"/>
        </w:rPr>
        <w:softHyphen/>
        <w:t>росов, изученных ранее, решение задач указанных в программе предшествующих лет обучения.</w:t>
      </w:r>
    </w:p>
    <w:p w:rsidR="00D66036" w:rsidRPr="00C46776" w:rsidRDefault="00D66036" w:rsidP="00FF3342">
      <w:pPr>
        <w:spacing w:after="0" w:line="240" w:lineRule="auto"/>
        <w:jc w:val="both"/>
        <w:rPr>
          <w:rFonts w:ascii="Times New Roman" w:eastAsia="Times New Roman" w:hAnsi="Times New Roman" w:cs="Times New Roman"/>
          <w:b/>
          <w:sz w:val="24"/>
          <w:szCs w:val="24"/>
        </w:rPr>
      </w:pPr>
      <w:r w:rsidRPr="00C46776">
        <w:rPr>
          <w:rFonts w:ascii="Times New Roman" w:eastAsia="Times New Roman" w:hAnsi="Times New Roman" w:cs="Times New Roman"/>
          <w:sz w:val="24"/>
          <w:szCs w:val="24"/>
        </w:rPr>
        <w:t>В результате освоения программы к концу обучения в 7 классе учащиеся</w:t>
      </w:r>
    </w:p>
    <w:p w:rsidR="00D66036" w:rsidRPr="00C46776" w:rsidRDefault="00D66036" w:rsidP="00FF3342">
      <w:pPr>
        <w:spacing w:after="0" w:line="240" w:lineRule="auto"/>
        <w:jc w:val="both"/>
        <w:rPr>
          <w:rFonts w:ascii="Times New Roman" w:eastAsia="Times New Roman" w:hAnsi="Times New Roman" w:cs="Times New Roman"/>
          <w:b/>
          <w:i/>
          <w:sz w:val="24"/>
          <w:szCs w:val="24"/>
        </w:rPr>
      </w:pPr>
      <w:r w:rsidRPr="00C46776">
        <w:rPr>
          <w:rFonts w:ascii="Times New Roman" w:eastAsia="Times New Roman" w:hAnsi="Times New Roman" w:cs="Times New Roman"/>
          <w:b/>
          <w:i/>
          <w:sz w:val="24"/>
          <w:szCs w:val="24"/>
        </w:rPr>
        <w:t>Учащиеся должны знать:</w:t>
      </w:r>
    </w:p>
    <w:p w:rsidR="00D66036" w:rsidRPr="00C46776" w:rsidRDefault="00D66036" w:rsidP="00FF3342">
      <w:pPr>
        <w:numPr>
          <w:ilvl w:val="0"/>
          <w:numId w:val="1"/>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числовой ряд в пределах 1 000 000;</w:t>
      </w:r>
    </w:p>
    <w:p w:rsidR="00D66036" w:rsidRPr="00C46776" w:rsidRDefault="00D66036" w:rsidP="00FF3342">
      <w:pPr>
        <w:numPr>
          <w:ilvl w:val="0"/>
          <w:numId w:val="1"/>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w:t>
      </w:r>
    </w:p>
    <w:p w:rsidR="00D66036" w:rsidRPr="00C46776" w:rsidRDefault="00D66036" w:rsidP="00FF3342">
      <w:pPr>
        <w:numPr>
          <w:ilvl w:val="0"/>
          <w:numId w:val="1"/>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элементы десятичной дроби;</w:t>
      </w:r>
    </w:p>
    <w:p w:rsidR="00D66036" w:rsidRPr="00C46776" w:rsidRDefault="00D66036" w:rsidP="00FF3342">
      <w:pPr>
        <w:numPr>
          <w:ilvl w:val="0"/>
          <w:numId w:val="1"/>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преобразование десятичных дробей;</w:t>
      </w:r>
    </w:p>
    <w:p w:rsidR="00D66036" w:rsidRPr="00C46776" w:rsidRDefault="00D66036" w:rsidP="00FF3342">
      <w:pPr>
        <w:numPr>
          <w:ilvl w:val="0"/>
          <w:numId w:val="1"/>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место десятичных дробей в нумерационной таблице;</w:t>
      </w:r>
    </w:p>
    <w:p w:rsidR="00D66036" w:rsidRPr="00C46776" w:rsidRDefault="00D66036" w:rsidP="00FF3342">
      <w:pPr>
        <w:numPr>
          <w:ilvl w:val="0"/>
          <w:numId w:val="1"/>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симметричные предметы, геометрические фигуры;</w:t>
      </w:r>
    </w:p>
    <w:p w:rsidR="00D66036" w:rsidRPr="00C46776" w:rsidRDefault="00D66036" w:rsidP="00FF3342">
      <w:pPr>
        <w:numPr>
          <w:ilvl w:val="0"/>
          <w:numId w:val="1"/>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виды четырехугольников: произвольный, параллелограмм, ромб, прямоугольник, квадрат, свойства сторон, углов, приемы построения.</w:t>
      </w:r>
    </w:p>
    <w:p w:rsidR="00D66036" w:rsidRPr="00C46776" w:rsidRDefault="00D66036" w:rsidP="00FF3342">
      <w:pPr>
        <w:spacing w:after="0" w:line="240" w:lineRule="auto"/>
        <w:jc w:val="both"/>
        <w:rPr>
          <w:rFonts w:ascii="Times New Roman" w:eastAsia="Times New Roman" w:hAnsi="Times New Roman" w:cs="Times New Roman"/>
          <w:b/>
          <w:i/>
          <w:sz w:val="24"/>
          <w:szCs w:val="24"/>
        </w:rPr>
      </w:pPr>
      <w:r w:rsidRPr="00C46776">
        <w:rPr>
          <w:rFonts w:ascii="Times New Roman" w:eastAsia="Times New Roman" w:hAnsi="Times New Roman" w:cs="Times New Roman"/>
          <w:b/>
          <w:i/>
          <w:sz w:val="24"/>
          <w:szCs w:val="24"/>
        </w:rPr>
        <w:t>Учащиеся должны уметь:</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умножать и делить числа в пределах 1 000 000 на двузначное число;</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читать; записывать десятичные дроби;</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складывать и вычитать дроби с разными знаменателями  (обыкновенные и десятичные);</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выполнять сложение и вычитание чисел, полученных при измерении  двумя единицами времени;</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решать простые задачи на нахождение продолжительности события, его начала и конца;</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решать составные задачи в три-четыре арифметических действия;</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вычислять периметр многоугольника;</w:t>
      </w:r>
    </w:p>
    <w:p w:rsidR="00D66036" w:rsidRPr="00C46776" w:rsidRDefault="00D66036" w:rsidP="00FF3342">
      <w:pPr>
        <w:numPr>
          <w:ilvl w:val="0"/>
          <w:numId w:val="2"/>
        </w:numPr>
        <w:spacing w:after="0" w:line="240" w:lineRule="auto"/>
        <w:jc w:val="both"/>
        <w:rPr>
          <w:rFonts w:ascii="Times New Roman" w:eastAsia="Times New Roman" w:hAnsi="Times New Roman" w:cs="Times New Roman"/>
          <w:b/>
          <w:sz w:val="24"/>
          <w:szCs w:val="24"/>
        </w:rPr>
      </w:pPr>
      <w:r w:rsidRPr="00C46776">
        <w:rPr>
          <w:rFonts w:ascii="Times New Roman" w:eastAsia="Times New Roman" w:hAnsi="Times New Roman" w:cs="Times New Roman"/>
          <w:sz w:val="24"/>
          <w:szCs w:val="24"/>
        </w:rPr>
        <w:t>находить ось симметрии симметричного плоского предмета, располагать предметы симметрично относительно оси, центра симметрии.</w:t>
      </w:r>
    </w:p>
    <w:p w:rsidR="00D66036" w:rsidRPr="00C46776" w:rsidRDefault="00D66036" w:rsidP="00FF3342">
      <w:pPr>
        <w:spacing w:after="0" w:line="240" w:lineRule="auto"/>
        <w:ind w:right="283"/>
        <w:rPr>
          <w:rFonts w:ascii="Times New Roman" w:eastAsia="Times New Roman" w:hAnsi="Times New Roman" w:cs="Times New Roman"/>
          <w:b/>
          <w:bCs/>
          <w:sz w:val="24"/>
          <w:szCs w:val="24"/>
        </w:rPr>
      </w:pPr>
    </w:p>
    <w:p w:rsidR="00D66036" w:rsidRPr="00C46776" w:rsidRDefault="00D66036" w:rsidP="00FF3342">
      <w:pPr>
        <w:spacing w:after="0" w:line="240" w:lineRule="auto"/>
        <w:jc w:val="both"/>
        <w:rPr>
          <w:rFonts w:ascii="Times New Roman" w:eastAsia="Times New Roman" w:hAnsi="Times New Roman" w:cs="Times New Roman"/>
          <w:sz w:val="24"/>
          <w:szCs w:val="24"/>
        </w:rPr>
      </w:pPr>
    </w:p>
    <w:p w:rsidR="00D66036" w:rsidRPr="00C46776" w:rsidRDefault="00D66036" w:rsidP="00FF3342">
      <w:pPr>
        <w:spacing w:after="0" w:line="240" w:lineRule="auto"/>
        <w:jc w:val="both"/>
        <w:rPr>
          <w:rFonts w:ascii="Times New Roman" w:eastAsia="Times New Roman" w:hAnsi="Times New Roman" w:cs="Times New Roman"/>
          <w:sz w:val="24"/>
          <w:szCs w:val="24"/>
        </w:rPr>
      </w:pPr>
    </w:p>
    <w:p w:rsidR="00D66036" w:rsidRPr="00C46776" w:rsidRDefault="00D66036" w:rsidP="00FF3342">
      <w:pPr>
        <w:pStyle w:val="a3"/>
        <w:numPr>
          <w:ilvl w:val="0"/>
          <w:numId w:val="46"/>
        </w:numPr>
        <w:spacing w:after="0" w:line="240" w:lineRule="auto"/>
        <w:jc w:val="center"/>
        <w:rPr>
          <w:rFonts w:ascii="Times New Roman" w:hAnsi="Times New Roman" w:cs="Times New Roman"/>
          <w:b/>
          <w:bCs/>
          <w:sz w:val="24"/>
          <w:szCs w:val="24"/>
        </w:rPr>
      </w:pPr>
      <w:r w:rsidRPr="00C46776">
        <w:rPr>
          <w:rFonts w:ascii="Times New Roman" w:hAnsi="Times New Roman" w:cs="Times New Roman"/>
          <w:b/>
          <w:bCs/>
          <w:sz w:val="24"/>
          <w:szCs w:val="24"/>
        </w:rPr>
        <w:t>Содержание учебного курса</w:t>
      </w:r>
      <w:r w:rsidR="00104623" w:rsidRPr="00C46776">
        <w:rPr>
          <w:rFonts w:ascii="Times New Roman" w:hAnsi="Times New Roman" w:cs="Times New Roman"/>
          <w:b/>
          <w:bCs/>
          <w:sz w:val="24"/>
          <w:szCs w:val="24"/>
        </w:rPr>
        <w:t xml:space="preserve"> </w:t>
      </w:r>
    </w:p>
    <w:p w:rsidR="00D66036" w:rsidRPr="00C46776" w:rsidRDefault="00D66036" w:rsidP="00FF3342">
      <w:pPr>
        <w:spacing w:after="0" w:line="240" w:lineRule="auto"/>
        <w:ind w:left="360"/>
        <w:jc w:val="center"/>
        <w:rPr>
          <w:rFonts w:ascii="Times New Roman" w:eastAsia="Times New Roman" w:hAnsi="Times New Roman" w:cs="Times New Roman"/>
          <w:b/>
          <w:bCs/>
          <w:sz w:val="24"/>
          <w:szCs w:val="24"/>
        </w:rPr>
      </w:pPr>
    </w:p>
    <w:p w:rsidR="00D66036" w:rsidRPr="00C46776" w:rsidRDefault="00D66036" w:rsidP="00FF3342">
      <w:pPr>
        <w:spacing w:after="0" w:line="240" w:lineRule="auto"/>
        <w:ind w:left="360"/>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1. Нумерация (Разряды, нумерационная таблица, сравнение соседних разрядов. Сравнение чисел. Округление чисел до указанного разряда).</w:t>
      </w:r>
    </w:p>
    <w:p w:rsidR="00D66036" w:rsidRPr="00C46776" w:rsidRDefault="00D66036" w:rsidP="00FF3342">
      <w:pPr>
        <w:spacing w:after="0" w:line="240" w:lineRule="auto"/>
        <w:ind w:left="360"/>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2. Сложение и вычитание многозначных чисел (Устное сложение и вычитание чисел в пределах 1000000. Присчитывание и отсчитывание по 1 единице, 1 десятку, 1 сотне тысяч в пределах 1000000, устно, с записью получаемых при счете чисел, с использованием счетов. Проверка арифметических действий)</w:t>
      </w:r>
    </w:p>
    <w:p w:rsidR="00D66036" w:rsidRPr="00C46776" w:rsidRDefault="00D66036" w:rsidP="00FF3342">
      <w:pPr>
        <w:spacing w:after="0" w:line="240" w:lineRule="auto"/>
        <w:ind w:left="360"/>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3. Умножение и деление на однозначное число (Письменное умножение и деление на однозначное число, деление с остатком чисел в пределах 1000000).</w:t>
      </w:r>
    </w:p>
    <w:p w:rsidR="00D66036" w:rsidRPr="00C46776" w:rsidRDefault="00D66036" w:rsidP="00FF3342">
      <w:pPr>
        <w:spacing w:after="0" w:line="240" w:lineRule="auto"/>
        <w:ind w:left="360"/>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4. Умножение и деление на 10, 100, 1000 (Письменное умножение и деление на круглые десятки, деление с остатком чисел в пределах 1000000).</w:t>
      </w:r>
    </w:p>
    <w:p w:rsidR="00D66036" w:rsidRPr="00C46776" w:rsidRDefault="00D66036" w:rsidP="00FF3342">
      <w:pPr>
        <w:spacing w:after="0" w:line="240" w:lineRule="auto"/>
        <w:ind w:left="360"/>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5. Геометрический материал (Луч, отрезок, прямая. Окружность. Линии в круге: хорда, диаметр, радиус, диаметр. Построение при помощи циркуля отрезка, окружности).</w:t>
      </w:r>
    </w:p>
    <w:p w:rsidR="00D66036" w:rsidRPr="00C46776" w:rsidRDefault="00D66036" w:rsidP="00FF3342">
      <w:pPr>
        <w:spacing w:after="0" w:line="240" w:lineRule="auto"/>
        <w:ind w:left="360"/>
        <w:jc w:val="center"/>
        <w:rPr>
          <w:rFonts w:ascii="Times New Roman" w:eastAsia="Times New Roman" w:hAnsi="Times New Roman" w:cs="Times New Roman"/>
          <w:b/>
          <w:bCs/>
          <w:sz w:val="24"/>
          <w:szCs w:val="24"/>
        </w:rPr>
      </w:pP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66036" w:rsidRPr="00C46776">
        <w:rPr>
          <w:rFonts w:ascii="Times New Roman" w:eastAsia="Times New Roman" w:hAnsi="Times New Roman" w:cs="Times New Roman"/>
          <w:sz w:val="24"/>
          <w:szCs w:val="24"/>
        </w:rPr>
        <w:t>. Преобразование чисел, полученных при измерении</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66036" w:rsidRPr="00C46776">
        <w:rPr>
          <w:rFonts w:ascii="Times New Roman" w:eastAsia="Times New Roman" w:hAnsi="Times New Roman" w:cs="Times New Roman"/>
          <w:sz w:val="24"/>
          <w:szCs w:val="24"/>
        </w:rPr>
        <w:t>. Сложение и вычитание чисел, полученных при измерении (Письменное сложение и вычитание чисел, полученных при измерении двумя единицами).</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66036" w:rsidRPr="00C46776">
        <w:rPr>
          <w:rFonts w:ascii="Times New Roman" w:eastAsia="Times New Roman" w:hAnsi="Times New Roman" w:cs="Times New Roman"/>
          <w:sz w:val="24"/>
          <w:szCs w:val="24"/>
        </w:rPr>
        <w:t>. Умножение и деление чисел, полученных при измерении на однозначное число (Умножение и деление на однозначное число чисел, полученных при измерении двумя единицами измерения стоимости, длины, массы).</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66036" w:rsidRPr="00C46776">
        <w:rPr>
          <w:rFonts w:ascii="Times New Roman" w:eastAsia="Times New Roman" w:hAnsi="Times New Roman" w:cs="Times New Roman"/>
          <w:sz w:val="24"/>
          <w:szCs w:val="24"/>
        </w:rPr>
        <w:t>. Умножение и деление чисел, полученных при измерении, на 10, 100, 1000 (Умножение и деление на круглые десятки чисел, полученных при измерении двумя единицами измерения стоимости, длины, массы).</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66036" w:rsidRPr="00C46776">
        <w:rPr>
          <w:rFonts w:ascii="Times New Roman" w:eastAsia="Times New Roman" w:hAnsi="Times New Roman" w:cs="Times New Roman"/>
          <w:sz w:val="24"/>
          <w:szCs w:val="24"/>
        </w:rPr>
        <w:t>. Геометрический материал (Треугольник. Построение треугольника при помощи циркуля. Параллелограмм, ромб. Свойства элементов. Высота параллелограмма (ромба). Построение параллелограмма (ромба).</w:t>
      </w:r>
    </w:p>
    <w:p w:rsidR="00D66036" w:rsidRPr="00C46776" w:rsidRDefault="00D66036" w:rsidP="00FF3342">
      <w:pPr>
        <w:spacing w:after="0" w:line="240" w:lineRule="auto"/>
        <w:ind w:left="360"/>
        <w:jc w:val="center"/>
        <w:rPr>
          <w:rFonts w:ascii="Times New Roman" w:eastAsia="Times New Roman" w:hAnsi="Times New Roman" w:cs="Times New Roman"/>
          <w:b/>
          <w:bCs/>
          <w:sz w:val="24"/>
          <w:szCs w:val="24"/>
        </w:rPr>
      </w:pPr>
    </w:p>
    <w:p w:rsidR="00D66036" w:rsidRPr="00C46776" w:rsidRDefault="00D66036" w:rsidP="00FF3342">
      <w:pPr>
        <w:spacing w:after="0" w:line="240" w:lineRule="auto"/>
        <w:ind w:left="360"/>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1</w:t>
      </w:r>
      <w:r w:rsidR="0022088C">
        <w:rPr>
          <w:rFonts w:ascii="Times New Roman" w:eastAsia="Times New Roman" w:hAnsi="Times New Roman" w:cs="Times New Roman"/>
          <w:sz w:val="24"/>
          <w:szCs w:val="24"/>
        </w:rPr>
        <w:t>1</w:t>
      </w:r>
      <w:r w:rsidRPr="00C46776">
        <w:rPr>
          <w:rFonts w:ascii="Times New Roman" w:eastAsia="Times New Roman" w:hAnsi="Times New Roman" w:cs="Times New Roman"/>
          <w:sz w:val="24"/>
          <w:szCs w:val="24"/>
        </w:rPr>
        <w:t>.Умножение и деление чисел, полученных при измерении, на круглые десятки.</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6036" w:rsidRPr="00C46776">
        <w:rPr>
          <w:rFonts w:ascii="Times New Roman" w:eastAsia="Times New Roman" w:hAnsi="Times New Roman" w:cs="Times New Roman"/>
          <w:sz w:val="24"/>
          <w:szCs w:val="24"/>
        </w:rPr>
        <w:t xml:space="preserve">2. Умножение на двузначное число. </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6036" w:rsidRPr="00C46776">
        <w:rPr>
          <w:rFonts w:ascii="Times New Roman" w:eastAsia="Times New Roman" w:hAnsi="Times New Roman" w:cs="Times New Roman"/>
          <w:sz w:val="24"/>
          <w:szCs w:val="24"/>
        </w:rPr>
        <w:t>3. Деление на двузначное число (</w:t>
      </w:r>
      <w:bookmarkStart w:id="0" w:name="_GoBack"/>
      <w:bookmarkEnd w:id="0"/>
      <w:r w:rsidRPr="00C46776">
        <w:rPr>
          <w:rFonts w:ascii="Times New Roman" w:eastAsia="Times New Roman" w:hAnsi="Times New Roman" w:cs="Times New Roman"/>
          <w:sz w:val="24"/>
          <w:szCs w:val="24"/>
        </w:rPr>
        <w:t>Письменное деление</w:t>
      </w:r>
      <w:r w:rsidR="00D66036" w:rsidRPr="00C46776">
        <w:rPr>
          <w:rFonts w:ascii="Times New Roman" w:eastAsia="Times New Roman" w:hAnsi="Times New Roman" w:cs="Times New Roman"/>
          <w:sz w:val="24"/>
          <w:szCs w:val="24"/>
        </w:rPr>
        <w:t xml:space="preserve"> на двузначное число, деление с остатком чисел в пределах 1000000. Проверка арифметических действий. </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6036" w:rsidRPr="00C46776">
        <w:rPr>
          <w:rFonts w:ascii="Times New Roman" w:eastAsia="Times New Roman" w:hAnsi="Times New Roman" w:cs="Times New Roman"/>
          <w:sz w:val="24"/>
          <w:szCs w:val="24"/>
        </w:rPr>
        <w:t>4.Умножение и деление чисел, полученных при измерении на двузначное число.</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6036" w:rsidRPr="00C46776">
        <w:rPr>
          <w:rFonts w:ascii="Times New Roman" w:eastAsia="Times New Roman" w:hAnsi="Times New Roman" w:cs="Times New Roman"/>
          <w:sz w:val="24"/>
          <w:szCs w:val="24"/>
        </w:rPr>
        <w:t xml:space="preserve">5.Обыкновенные дроби. </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66036" w:rsidRPr="00C46776">
        <w:rPr>
          <w:rFonts w:ascii="Times New Roman" w:eastAsia="Times New Roman" w:hAnsi="Times New Roman" w:cs="Times New Roman"/>
          <w:sz w:val="24"/>
          <w:szCs w:val="24"/>
        </w:rPr>
        <w:t>6. Геометрический материал. (Симметрия.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D66036" w:rsidRPr="00C46776" w:rsidRDefault="00D66036" w:rsidP="00FF3342">
      <w:pPr>
        <w:spacing w:after="0" w:line="240" w:lineRule="auto"/>
        <w:ind w:left="360"/>
        <w:jc w:val="center"/>
        <w:rPr>
          <w:rFonts w:ascii="Times New Roman" w:eastAsia="Times New Roman" w:hAnsi="Times New Roman" w:cs="Times New Roman"/>
          <w:sz w:val="24"/>
          <w:szCs w:val="24"/>
          <w:highlight w:val="yellow"/>
        </w:rPr>
      </w:pPr>
    </w:p>
    <w:p w:rsidR="00D66036" w:rsidRPr="00C46776" w:rsidRDefault="00D66036" w:rsidP="00FF3342">
      <w:pPr>
        <w:spacing w:after="0" w:line="240" w:lineRule="auto"/>
        <w:ind w:left="360"/>
        <w:jc w:val="both"/>
        <w:rPr>
          <w:rFonts w:ascii="Times New Roman" w:eastAsia="Times New Roman" w:hAnsi="Times New Roman" w:cs="Times New Roman"/>
          <w:sz w:val="24"/>
          <w:szCs w:val="24"/>
        </w:rPr>
      </w:pPr>
      <w:r w:rsidRPr="00C46776">
        <w:rPr>
          <w:rFonts w:ascii="Times New Roman" w:eastAsia="Times New Roman" w:hAnsi="Times New Roman" w:cs="Times New Roman"/>
          <w:sz w:val="24"/>
          <w:szCs w:val="24"/>
        </w:rPr>
        <w:t>1</w:t>
      </w:r>
      <w:r w:rsidR="0022088C">
        <w:rPr>
          <w:rFonts w:ascii="Times New Roman" w:eastAsia="Times New Roman" w:hAnsi="Times New Roman" w:cs="Times New Roman"/>
          <w:sz w:val="24"/>
          <w:szCs w:val="24"/>
        </w:rPr>
        <w:t>7</w:t>
      </w:r>
      <w:r w:rsidRPr="00C46776">
        <w:rPr>
          <w:rFonts w:ascii="Times New Roman" w:eastAsia="Times New Roman" w:hAnsi="Times New Roman" w:cs="Times New Roman"/>
          <w:sz w:val="24"/>
          <w:szCs w:val="24"/>
        </w:rPr>
        <w:t>.Обыкновенные дроби. (Приведение обыкновенных дробей к общему знаменателю, сложение и вычитание дробей с разными знаменателями).</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D66036" w:rsidRPr="00C46776">
        <w:rPr>
          <w:rFonts w:ascii="Times New Roman" w:eastAsia="Times New Roman" w:hAnsi="Times New Roman" w:cs="Times New Roman"/>
          <w:sz w:val="24"/>
          <w:szCs w:val="24"/>
        </w:rPr>
        <w:t>. Десятичные дроби. (Место десятичных дробей в нумерационной таблице. Запись без знаменателя, чтение, запись под диктовку. Сравнение десятичных долей и дробей. Выражение дробей в более крупных (мелких), одинаковых долях. Запись чисел, полученных при измерении двумя, одной единицами стоимости, длины, массы в виде десятичных дробей.)</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66036" w:rsidRPr="00C46776">
        <w:rPr>
          <w:rFonts w:ascii="Times New Roman" w:eastAsia="Times New Roman" w:hAnsi="Times New Roman" w:cs="Times New Roman"/>
          <w:sz w:val="24"/>
          <w:szCs w:val="24"/>
        </w:rPr>
        <w:t>.Сложение и вычитание десятичных дробей (Простые арифметические задачи на нахождение десятичной дроби от числа). Составные задачи на прямое и обратное приведение к единице, на движение в одном и противоположном направлении двух тел.</w:t>
      </w:r>
    </w:p>
    <w:p w:rsidR="00D66036" w:rsidRPr="00C46776" w:rsidRDefault="0022088C" w:rsidP="00FF334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66036" w:rsidRPr="00C46776">
        <w:rPr>
          <w:rFonts w:ascii="Times New Roman" w:eastAsia="Times New Roman" w:hAnsi="Times New Roman" w:cs="Times New Roman"/>
          <w:sz w:val="24"/>
          <w:szCs w:val="24"/>
        </w:rPr>
        <w:t>. Геометрический материал. (Масштаб. Повторение изученного за год).</w:t>
      </w:r>
    </w:p>
    <w:p w:rsidR="00104623" w:rsidRPr="00C46776" w:rsidRDefault="00104623" w:rsidP="00FF3342">
      <w:pPr>
        <w:spacing w:after="0" w:line="240" w:lineRule="auto"/>
        <w:jc w:val="center"/>
        <w:rPr>
          <w:rFonts w:ascii="Times New Roman" w:eastAsia="Times New Roman" w:hAnsi="Times New Roman" w:cs="Times New Roman"/>
          <w:b/>
          <w:sz w:val="24"/>
          <w:szCs w:val="24"/>
          <w:lang w:eastAsia="ru-RU"/>
        </w:rPr>
      </w:pPr>
    </w:p>
    <w:p w:rsidR="00D66036" w:rsidRDefault="00D66036" w:rsidP="00FF3342">
      <w:pPr>
        <w:pStyle w:val="a3"/>
        <w:numPr>
          <w:ilvl w:val="0"/>
          <w:numId w:val="46"/>
        </w:numPr>
        <w:spacing w:after="0" w:line="240" w:lineRule="auto"/>
        <w:jc w:val="center"/>
        <w:rPr>
          <w:rFonts w:ascii="Times New Roman" w:hAnsi="Times New Roman" w:cs="Times New Roman"/>
          <w:color w:val="FF0000"/>
          <w:sz w:val="24"/>
          <w:szCs w:val="24"/>
          <w:lang w:eastAsia="ru-RU"/>
        </w:rPr>
      </w:pPr>
      <w:r w:rsidRPr="00C46776">
        <w:rPr>
          <w:rFonts w:ascii="Times New Roman" w:hAnsi="Times New Roman" w:cs="Times New Roman"/>
          <w:b/>
          <w:sz w:val="24"/>
          <w:szCs w:val="24"/>
          <w:lang w:eastAsia="ru-RU"/>
        </w:rPr>
        <w:t>Тематическое планирование</w:t>
      </w:r>
      <w:r w:rsidRPr="00C46776">
        <w:rPr>
          <w:rFonts w:ascii="Times New Roman" w:hAnsi="Times New Roman" w:cs="Times New Roman"/>
          <w:color w:val="FF0000"/>
          <w:sz w:val="24"/>
          <w:szCs w:val="24"/>
          <w:lang w:eastAsia="ru-RU"/>
        </w:rPr>
        <w:t> </w:t>
      </w:r>
    </w:p>
    <w:p w:rsidR="00C46776" w:rsidRPr="00C46776" w:rsidRDefault="00C46776" w:rsidP="00C46776">
      <w:pPr>
        <w:pStyle w:val="a3"/>
        <w:spacing w:after="0" w:line="240" w:lineRule="auto"/>
        <w:rPr>
          <w:rFonts w:ascii="Times New Roman" w:hAnsi="Times New Roman" w:cs="Times New Roman"/>
          <w:color w:val="FF0000"/>
          <w:sz w:val="24"/>
          <w:szCs w:val="24"/>
          <w:lang w:eastAsia="ru-RU"/>
        </w:rPr>
      </w:pPr>
    </w:p>
    <w:tbl>
      <w:tblPr>
        <w:tblStyle w:val="ae"/>
        <w:tblW w:w="9746" w:type="dxa"/>
        <w:tblLook w:val="04A0" w:firstRow="1" w:lastRow="0" w:firstColumn="1" w:lastColumn="0" w:noHBand="0" w:noVBand="1"/>
      </w:tblPr>
      <w:tblGrid>
        <w:gridCol w:w="841"/>
        <w:gridCol w:w="7631"/>
        <w:gridCol w:w="1274"/>
      </w:tblGrid>
      <w:tr w:rsidR="00BB1DA3" w:rsidRPr="00C46776" w:rsidTr="002A33EA">
        <w:trPr>
          <w:trHeight w:val="562"/>
        </w:trPr>
        <w:tc>
          <w:tcPr>
            <w:tcW w:w="841" w:type="dxa"/>
            <w:shd w:val="clear" w:color="auto" w:fill="auto"/>
          </w:tcPr>
          <w:p w:rsidR="00BB1DA3" w:rsidRPr="00C46776" w:rsidRDefault="00BB1DA3" w:rsidP="002A33EA">
            <w:pPr>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 п/п</w:t>
            </w:r>
          </w:p>
        </w:tc>
        <w:tc>
          <w:tcPr>
            <w:tcW w:w="7631" w:type="dxa"/>
            <w:shd w:val="clear" w:color="auto" w:fill="auto"/>
          </w:tcPr>
          <w:p w:rsidR="00BB1DA3" w:rsidRPr="00C46776" w:rsidRDefault="00BB1DA3" w:rsidP="00CC601F">
            <w:pPr>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 xml:space="preserve">Тема </w:t>
            </w:r>
            <w:r>
              <w:rPr>
                <w:rFonts w:ascii="Times New Roman" w:eastAsia="Times New Roman" w:hAnsi="Times New Roman"/>
                <w:b/>
                <w:bCs/>
                <w:sz w:val="24"/>
                <w:szCs w:val="24"/>
              </w:rPr>
              <w:t xml:space="preserve"> </w:t>
            </w:r>
          </w:p>
        </w:tc>
        <w:tc>
          <w:tcPr>
            <w:tcW w:w="1274" w:type="dxa"/>
          </w:tcPr>
          <w:p w:rsidR="00BB1DA3" w:rsidRPr="00C46776" w:rsidRDefault="00BB1DA3" w:rsidP="00CC601F">
            <w:pPr>
              <w:jc w:val="center"/>
              <w:rPr>
                <w:rFonts w:ascii="Times New Roman" w:eastAsia="Times New Roman" w:hAnsi="Times New Roman"/>
                <w:b/>
                <w:bCs/>
                <w:sz w:val="24"/>
                <w:szCs w:val="24"/>
              </w:rPr>
            </w:pPr>
            <w:r>
              <w:rPr>
                <w:rFonts w:ascii="Times New Roman" w:eastAsia="Times New Roman" w:hAnsi="Times New Roman"/>
                <w:b/>
                <w:bCs/>
                <w:sz w:val="24"/>
                <w:szCs w:val="24"/>
              </w:rPr>
              <w:t>Кол-во часов</w:t>
            </w:r>
          </w:p>
        </w:tc>
      </w:tr>
      <w:tr w:rsidR="00BB1DA3" w:rsidRPr="00C46776" w:rsidTr="00BB1DA3">
        <w:tc>
          <w:tcPr>
            <w:tcW w:w="841" w:type="dxa"/>
            <w:shd w:val="clear" w:color="auto" w:fill="auto"/>
          </w:tcPr>
          <w:p w:rsidR="00BB1DA3" w:rsidRPr="00BB1DA3" w:rsidRDefault="00BB1DA3" w:rsidP="00BB1DA3">
            <w:pPr>
              <w:jc w:val="center"/>
              <w:rPr>
                <w:rFonts w:ascii="Times New Roman" w:eastAsia="Times New Roman" w:hAnsi="Times New Roman"/>
                <w:bCs/>
                <w:sz w:val="24"/>
                <w:szCs w:val="24"/>
              </w:rPr>
            </w:pPr>
            <w:r w:rsidRPr="00BB1DA3">
              <w:rPr>
                <w:rFonts w:ascii="Times New Roman" w:eastAsia="Times New Roman" w:hAnsi="Times New Roman"/>
                <w:bCs/>
                <w:sz w:val="24"/>
                <w:szCs w:val="24"/>
              </w:rPr>
              <w:t>1</w:t>
            </w:r>
          </w:p>
        </w:tc>
        <w:tc>
          <w:tcPr>
            <w:tcW w:w="7631" w:type="dxa"/>
            <w:shd w:val="clear" w:color="auto" w:fill="auto"/>
          </w:tcPr>
          <w:p w:rsidR="00BB1DA3" w:rsidRPr="00BB1DA3" w:rsidRDefault="00BB1DA3" w:rsidP="00CC601F">
            <w:pPr>
              <w:rPr>
                <w:rFonts w:ascii="Times New Roman" w:eastAsia="Times New Roman" w:hAnsi="Times New Roman"/>
                <w:bCs/>
                <w:sz w:val="24"/>
                <w:szCs w:val="24"/>
                <w:lang w:val="en-US"/>
              </w:rPr>
            </w:pPr>
            <w:r w:rsidRPr="00BB1DA3">
              <w:rPr>
                <w:rFonts w:ascii="Times New Roman" w:eastAsia="Times New Roman" w:hAnsi="Times New Roman"/>
                <w:bCs/>
                <w:sz w:val="24"/>
                <w:szCs w:val="24"/>
              </w:rPr>
              <w:t xml:space="preserve">Нумерация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5</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7631" w:type="dxa"/>
            <w:shd w:val="clear" w:color="auto" w:fill="auto"/>
          </w:tcPr>
          <w:p w:rsidR="00BB1DA3" w:rsidRPr="00BB1DA3" w:rsidRDefault="00BB1DA3" w:rsidP="00BB1DA3">
            <w:pPr>
              <w:rPr>
                <w:rFonts w:ascii="Times New Roman" w:eastAsia="Times New Roman" w:hAnsi="Times New Roman"/>
                <w:bCs/>
                <w:sz w:val="24"/>
                <w:szCs w:val="24"/>
              </w:rPr>
            </w:pPr>
            <w:r w:rsidRPr="00BB1DA3">
              <w:rPr>
                <w:rFonts w:ascii="Times New Roman" w:eastAsia="Times New Roman" w:hAnsi="Times New Roman"/>
                <w:bCs/>
                <w:sz w:val="24"/>
                <w:szCs w:val="24"/>
              </w:rPr>
              <w:t xml:space="preserve">Сложение и вычитание многозначных чисел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9</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Умножение и деление на однозначное число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15</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4</w:t>
            </w:r>
          </w:p>
        </w:tc>
        <w:tc>
          <w:tcPr>
            <w:tcW w:w="7631" w:type="dxa"/>
            <w:shd w:val="clear" w:color="auto" w:fill="auto"/>
          </w:tcPr>
          <w:p w:rsidR="00BB1DA3" w:rsidRPr="00BB1DA3" w:rsidRDefault="00BB1DA3" w:rsidP="00BB1DA3">
            <w:pPr>
              <w:rPr>
                <w:rFonts w:ascii="Times New Roman" w:eastAsia="Times New Roman" w:hAnsi="Times New Roman"/>
                <w:bCs/>
                <w:sz w:val="24"/>
                <w:szCs w:val="24"/>
              </w:rPr>
            </w:pPr>
            <w:r w:rsidRPr="00BB1DA3">
              <w:rPr>
                <w:rFonts w:ascii="Times New Roman" w:eastAsia="Times New Roman" w:hAnsi="Times New Roman"/>
                <w:bCs/>
                <w:sz w:val="24"/>
                <w:szCs w:val="24"/>
              </w:rPr>
              <w:t xml:space="preserve">Умножение и деление на 10, 100, 1000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4</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5</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Геометрический материал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10</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6</w:t>
            </w:r>
          </w:p>
        </w:tc>
        <w:tc>
          <w:tcPr>
            <w:tcW w:w="7631" w:type="dxa"/>
            <w:shd w:val="clear" w:color="auto" w:fill="auto"/>
          </w:tcPr>
          <w:p w:rsidR="00BB1DA3" w:rsidRPr="00BB1DA3" w:rsidRDefault="00BB1DA3" w:rsidP="00BB1DA3">
            <w:pPr>
              <w:rPr>
                <w:rFonts w:ascii="Times New Roman" w:eastAsia="Times New Roman" w:hAnsi="Times New Roman"/>
                <w:bCs/>
                <w:sz w:val="24"/>
                <w:szCs w:val="24"/>
              </w:rPr>
            </w:pPr>
            <w:r w:rsidRPr="00BB1DA3">
              <w:rPr>
                <w:rFonts w:ascii="Times New Roman" w:eastAsia="Times New Roman" w:hAnsi="Times New Roman"/>
                <w:bCs/>
                <w:sz w:val="24"/>
                <w:szCs w:val="24"/>
              </w:rPr>
              <w:t xml:space="preserve">Преобразование чисел, полученных при измерении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3</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7</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Сложение и вычитание чисел, полученных при измерении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10</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8</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Умножение и деление чисел, полученных при измерении на однозначное число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6</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9</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Умножение и деление чисел, полученных при измерении на 10, 100, 1000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8</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Геометрический материал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8</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11</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sz w:val="24"/>
                <w:szCs w:val="24"/>
              </w:rPr>
              <w:t xml:space="preserve">Умножение и деление чисел, полученных при измерении на 10, 100, 1000 </w:t>
            </w:r>
          </w:p>
        </w:tc>
        <w:tc>
          <w:tcPr>
            <w:tcW w:w="1274" w:type="dxa"/>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sz w:val="24"/>
                <w:szCs w:val="24"/>
              </w:rPr>
              <w:t>7</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12</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Умножение и деление чисел, полученных при измерении, на круглые десятки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4</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13</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Умножение на двузначное число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7</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14</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Деление на двузначное число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10</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15</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sz w:val="24"/>
                <w:szCs w:val="24"/>
              </w:rPr>
              <w:t xml:space="preserve">Умножение и деление чисел, полученных при измерении на двузначное число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6</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16</w:t>
            </w:r>
          </w:p>
        </w:tc>
        <w:tc>
          <w:tcPr>
            <w:tcW w:w="7631" w:type="dxa"/>
            <w:shd w:val="clear" w:color="auto" w:fill="auto"/>
          </w:tcPr>
          <w:p w:rsidR="00BB1DA3" w:rsidRPr="00BB1DA3" w:rsidRDefault="00BB1DA3" w:rsidP="00BB1DA3">
            <w:pPr>
              <w:rPr>
                <w:rFonts w:ascii="Times New Roman" w:eastAsia="Times New Roman" w:hAnsi="Times New Roman"/>
                <w:sz w:val="24"/>
                <w:szCs w:val="24"/>
              </w:rPr>
            </w:pPr>
            <w:r w:rsidRPr="00BB1DA3">
              <w:rPr>
                <w:rFonts w:ascii="Times New Roman" w:eastAsia="Times New Roman" w:hAnsi="Times New Roman"/>
                <w:bCs/>
                <w:sz w:val="24"/>
                <w:szCs w:val="24"/>
              </w:rPr>
              <w:t xml:space="preserve">Обыкновенные дроби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5</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17</w:t>
            </w:r>
          </w:p>
        </w:tc>
        <w:tc>
          <w:tcPr>
            <w:tcW w:w="7631" w:type="dxa"/>
            <w:shd w:val="clear" w:color="auto" w:fill="auto"/>
          </w:tcPr>
          <w:p w:rsidR="00BB1DA3" w:rsidRPr="00BB1DA3" w:rsidRDefault="00BB1DA3" w:rsidP="00BB1DA3">
            <w:pPr>
              <w:rPr>
                <w:rFonts w:ascii="Times New Roman" w:eastAsia="Times New Roman" w:hAnsi="Times New Roman"/>
                <w:bCs/>
                <w:sz w:val="24"/>
                <w:szCs w:val="24"/>
              </w:rPr>
            </w:pPr>
            <w:r w:rsidRPr="00BB1DA3">
              <w:rPr>
                <w:rFonts w:ascii="Times New Roman" w:eastAsia="Times New Roman" w:hAnsi="Times New Roman"/>
                <w:bCs/>
                <w:sz w:val="24"/>
                <w:szCs w:val="24"/>
              </w:rPr>
              <w:t xml:space="preserve">Геометрический материал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10</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18</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iCs/>
                <w:sz w:val="24"/>
                <w:szCs w:val="24"/>
              </w:rPr>
              <w:t xml:space="preserve">Приведение обыкновенных дробей к общему знаменателю, сложение и вычитание дробей с разными знаменателями </w:t>
            </w:r>
          </w:p>
        </w:tc>
        <w:tc>
          <w:tcPr>
            <w:tcW w:w="1274" w:type="dxa"/>
          </w:tcPr>
          <w:p w:rsidR="00BB1DA3" w:rsidRPr="00BB1DA3" w:rsidRDefault="00BB1DA3" w:rsidP="00CC601F">
            <w:pPr>
              <w:rPr>
                <w:rFonts w:ascii="Times New Roman" w:eastAsia="Times New Roman" w:hAnsi="Times New Roman"/>
                <w:bCs/>
                <w:iCs/>
                <w:sz w:val="24"/>
                <w:szCs w:val="24"/>
              </w:rPr>
            </w:pPr>
            <w:r w:rsidRPr="00BB1DA3">
              <w:rPr>
                <w:rFonts w:ascii="Times New Roman" w:eastAsia="Times New Roman" w:hAnsi="Times New Roman"/>
                <w:bCs/>
                <w:iCs/>
                <w:sz w:val="24"/>
                <w:szCs w:val="24"/>
              </w:rPr>
              <w:t>9</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19</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sz w:val="24"/>
                <w:szCs w:val="24"/>
              </w:rPr>
              <w:t xml:space="preserve">Десятичные дроби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9</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20</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sz w:val="24"/>
                <w:szCs w:val="24"/>
              </w:rPr>
              <w:t xml:space="preserve">Сложение и вычитание десятичных дробей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5</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21</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sz w:val="24"/>
                <w:szCs w:val="24"/>
              </w:rPr>
              <w:t xml:space="preserve">Нахождение десятичной дроби от числа </w:t>
            </w:r>
          </w:p>
        </w:tc>
        <w:tc>
          <w:tcPr>
            <w:tcW w:w="1274" w:type="dxa"/>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sz w:val="24"/>
                <w:szCs w:val="24"/>
              </w:rPr>
              <w:t>2</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22</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sz w:val="24"/>
                <w:szCs w:val="24"/>
              </w:rPr>
              <w:t xml:space="preserve">Меры времени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2</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23</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sz w:val="24"/>
                <w:szCs w:val="24"/>
              </w:rPr>
              <w:t xml:space="preserve">Задачи на движение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3</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24</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sz w:val="24"/>
                <w:szCs w:val="24"/>
              </w:rPr>
              <w:t xml:space="preserve">Геометрический материал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8</w:t>
            </w:r>
          </w:p>
        </w:tc>
      </w:tr>
      <w:tr w:rsidR="00BB1DA3" w:rsidRPr="00C46776" w:rsidTr="00BB1DA3">
        <w:tc>
          <w:tcPr>
            <w:tcW w:w="841" w:type="dxa"/>
            <w:shd w:val="clear" w:color="auto" w:fill="auto"/>
          </w:tcPr>
          <w:p w:rsidR="00BB1DA3" w:rsidRPr="00C46776" w:rsidRDefault="00BB1DA3" w:rsidP="00BB1DA3">
            <w:pPr>
              <w:pStyle w:val="a3"/>
              <w:ind w:left="0"/>
              <w:jc w:val="center"/>
              <w:rPr>
                <w:rFonts w:ascii="Times New Roman" w:hAnsi="Times New Roman" w:cs="Times New Roman"/>
                <w:bCs/>
                <w:sz w:val="24"/>
                <w:szCs w:val="24"/>
              </w:rPr>
            </w:pPr>
            <w:r>
              <w:rPr>
                <w:rFonts w:ascii="Times New Roman" w:hAnsi="Times New Roman" w:cs="Times New Roman"/>
                <w:bCs/>
                <w:sz w:val="24"/>
                <w:szCs w:val="24"/>
              </w:rPr>
              <w:t>25</w:t>
            </w:r>
          </w:p>
        </w:tc>
        <w:tc>
          <w:tcPr>
            <w:tcW w:w="7631" w:type="dxa"/>
            <w:shd w:val="clear" w:color="auto" w:fill="auto"/>
          </w:tcPr>
          <w:p w:rsidR="00BB1DA3" w:rsidRPr="00BB1DA3" w:rsidRDefault="00BB1DA3" w:rsidP="00CC601F">
            <w:pPr>
              <w:rPr>
                <w:rFonts w:ascii="Times New Roman" w:eastAsia="Times New Roman" w:hAnsi="Times New Roman"/>
                <w:sz w:val="24"/>
                <w:szCs w:val="24"/>
              </w:rPr>
            </w:pPr>
            <w:r w:rsidRPr="00BB1DA3">
              <w:rPr>
                <w:rFonts w:ascii="Times New Roman" w:eastAsia="Times New Roman" w:hAnsi="Times New Roman"/>
                <w:bCs/>
                <w:sz w:val="24"/>
                <w:szCs w:val="24"/>
              </w:rPr>
              <w:t xml:space="preserve">Повторение </w:t>
            </w:r>
          </w:p>
        </w:tc>
        <w:tc>
          <w:tcPr>
            <w:tcW w:w="1274" w:type="dxa"/>
          </w:tcPr>
          <w:p w:rsidR="00BB1DA3" w:rsidRPr="00BB1DA3" w:rsidRDefault="00BB1DA3" w:rsidP="00CC601F">
            <w:pPr>
              <w:rPr>
                <w:rFonts w:ascii="Times New Roman" w:eastAsia="Times New Roman" w:hAnsi="Times New Roman"/>
                <w:bCs/>
                <w:sz w:val="24"/>
                <w:szCs w:val="24"/>
              </w:rPr>
            </w:pPr>
            <w:r w:rsidRPr="00BB1DA3">
              <w:rPr>
                <w:rFonts w:ascii="Times New Roman" w:eastAsia="Times New Roman" w:hAnsi="Times New Roman"/>
                <w:bCs/>
                <w:sz w:val="24"/>
                <w:szCs w:val="24"/>
              </w:rPr>
              <w:t>5</w:t>
            </w:r>
          </w:p>
        </w:tc>
      </w:tr>
    </w:tbl>
    <w:p w:rsidR="00D66036" w:rsidRPr="00C46776" w:rsidRDefault="00D66036" w:rsidP="00FF3342">
      <w:pPr>
        <w:spacing w:after="0" w:line="240" w:lineRule="auto"/>
        <w:jc w:val="center"/>
        <w:rPr>
          <w:rFonts w:ascii="Times New Roman" w:eastAsia="Times New Roman" w:hAnsi="Times New Roman" w:cs="Times New Roman"/>
          <w:sz w:val="24"/>
          <w:szCs w:val="24"/>
          <w:lang w:eastAsia="ru-RU"/>
        </w:rPr>
      </w:pPr>
    </w:p>
    <w:p w:rsidR="00D66036" w:rsidRPr="00C46776" w:rsidRDefault="00D66036" w:rsidP="00FF3342">
      <w:pPr>
        <w:spacing w:after="0" w:line="240" w:lineRule="auto"/>
        <w:rPr>
          <w:rFonts w:ascii="Times New Roman" w:eastAsia="Times New Roman" w:hAnsi="Times New Roman" w:cs="Times New Roman"/>
          <w:sz w:val="24"/>
          <w:szCs w:val="24"/>
        </w:rPr>
      </w:pPr>
    </w:p>
    <w:p w:rsidR="00D66036" w:rsidRPr="00C46776" w:rsidRDefault="00D66036" w:rsidP="00FF3342">
      <w:pPr>
        <w:spacing w:after="0" w:line="240" w:lineRule="auto"/>
        <w:rPr>
          <w:rFonts w:ascii="Times New Roman" w:hAnsi="Times New Roman" w:cs="Times New Roman"/>
          <w:sz w:val="24"/>
          <w:szCs w:val="24"/>
        </w:rPr>
        <w:sectPr w:rsidR="00D66036" w:rsidRPr="00C46776" w:rsidSect="00874710">
          <w:pgSz w:w="11906" w:h="16838"/>
          <w:pgMar w:top="851"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864FEB" w:rsidRDefault="00864FEB" w:rsidP="00864FEB">
      <w:pPr>
        <w:spacing w:after="0" w:line="240" w:lineRule="auto"/>
        <w:ind w:right="-1278"/>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1 </w:t>
      </w:r>
    </w:p>
    <w:p w:rsidR="00864FEB" w:rsidRDefault="00864FEB" w:rsidP="00FF3342">
      <w:pPr>
        <w:spacing w:after="0" w:line="240" w:lineRule="auto"/>
        <w:jc w:val="center"/>
        <w:rPr>
          <w:rFonts w:ascii="Times New Roman" w:eastAsia="Times New Roman" w:hAnsi="Times New Roman" w:cs="Times New Roman"/>
          <w:b/>
          <w:bCs/>
          <w:sz w:val="24"/>
          <w:szCs w:val="24"/>
        </w:rPr>
      </w:pPr>
    </w:p>
    <w:p w:rsidR="00D66036" w:rsidRPr="00C46776" w:rsidRDefault="00D66036" w:rsidP="00FF3342">
      <w:pPr>
        <w:spacing w:after="0" w:line="240" w:lineRule="auto"/>
        <w:jc w:val="center"/>
        <w:rPr>
          <w:rFonts w:ascii="Times New Roman" w:eastAsia="Times New Roman" w:hAnsi="Times New Roman" w:cs="Times New Roman"/>
          <w:b/>
          <w:sz w:val="24"/>
          <w:szCs w:val="24"/>
        </w:rPr>
      </w:pPr>
      <w:r w:rsidRPr="00C46776">
        <w:rPr>
          <w:rFonts w:ascii="Times New Roman" w:eastAsia="Times New Roman" w:hAnsi="Times New Roman" w:cs="Times New Roman"/>
          <w:b/>
          <w:bCs/>
          <w:sz w:val="24"/>
          <w:szCs w:val="24"/>
        </w:rPr>
        <w:t>Календарно-тематическое планирование</w:t>
      </w:r>
      <w:r w:rsidR="00874710">
        <w:rPr>
          <w:rFonts w:ascii="Times New Roman" w:eastAsia="Times New Roman" w:hAnsi="Times New Roman" w:cs="Times New Roman"/>
          <w:b/>
          <w:bCs/>
          <w:sz w:val="24"/>
          <w:szCs w:val="24"/>
        </w:rPr>
        <w:t xml:space="preserve">. </w:t>
      </w:r>
      <w:r w:rsidR="00864FEB">
        <w:rPr>
          <w:rFonts w:ascii="Times New Roman" w:eastAsia="Times New Roman" w:hAnsi="Times New Roman" w:cs="Times New Roman"/>
          <w:b/>
          <w:sz w:val="24"/>
          <w:szCs w:val="24"/>
        </w:rPr>
        <w:t xml:space="preserve">7 </w:t>
      </w:r>
      <w:r w:rsidRPr="00C46776">
        <w:rPr>
          <w:rFonts w:ascii="Times New Roman" w:eastAsia="Times New Roman" w:hAnsi="Times New Roman" w:cs="Times New Roman"/>
          <w:b/>
          <w:sz w:val="24"/>
          <w:szCs w:val="24"/>
        </w:rPr>
        <w:t>класс</w:t>
      </w:r>
    </w:p>
    <w:p w:rsidR="00D66036" w:rsidRPr="00C46776" w:rsidRDefault="00874710" w:rsidP="00FF3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e"/>
        <w:tblW w:w="10882" w:type="dxa"/>
        <w:tblLook w:val="04A0" w:firstRow="1" w:lastRow="0" w:firstColumn="1" w:lastColumn="0" w:noHBand="0" w:noVBand="1"/>
      </w:tblPr>
      <w:tblGrid>
        <w:gridCol w:w="1101"/>
        <w:gridCol w:w="7796"/>
        <w:gridCol w:w="982"/>
        <w:gridCol w:w="1003"/>
      </w:tblGrid>
      <w:tr w:rsidR="00104623" w:rsidRPr="00C46776" w:rsidTr="00864FEB">
        <w:tc>
          <w:tcPr>
            <w:tcW w:w="1101" w:type="dxa"/>
            <w:vMerge w:val="restart"/>
          </w:tcPr>
          <w:p w:rsidR="00104623" w:rsidRPr="00C46776" w:rsidRDefault="00104623" w:rsidP="00FF3342">
            <w:pPr>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 п/п</w:t>
            </w:r>
          </w:p>
        </w:tc>
        <w:tc>
          <w:tcPr>
            <w:tcW w:w="7796" w:type="dxa"/>
            <w:vMerge w:val="restart"/>
          </w:tcPr>
          <w:p w:rsidR="00104623" w:rsidRPr="00C46776" w:rsidRDefault="00104623" w:rsidP="00FF3342">
            <w:pPr>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Тема урока</w:t>
            </w:r>
          </w:p>
        </w:tc>
        <w:tc>
          <w:tcPr>
            <w:tcW w:w="1985" w:type="dxa"/>
            <w:gridSpan w:val="2"/>
          </w:tcPr>
          <w:p w:rsidR="00104623" w:rsidRPr="00C46776" w:rsidRDefault="00104623" w:rsidP="00FF3342">
            <w:pPr>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Дата проведения</w:t>
            </w:r>
          </w:p>
        </w:tc>
      </w:tr>
      <w:tr w:rsidR="00104623" w:rsidRPr="00C46776" w:rsidTr="00864FEB">
        <w:tc>
          <w:tcPr>
            <w:tcW w:w="1101" w:type="dxa"/>
            <w:vMerge/>
          </w:tcPr>
          <w:p w:rsidR="00104623" w:rsidRPr="00C46776" w:rsidRDefault="00104623" w:rsidP="00FF3342">
            <w:pPr>
              <w:jc w:val="center"/>
              <w:rPr>
                <w:rFonts w:ascii="Times New Roman" w:eastAsia="Times New Roman" w:hAnsi="Times New Roman"/>
                <w:b/>
                <w:bCs/>
                <w:sz w:val="24"/>
                <w:szCs w:val="24"/>
              </w:rPr>
            </w:pPr>
          </w:p>
        </w:tc>
        <w:tc>
          <w:tcPr>
            <w:tcW w:w="7796" w:type="dxa"/>
            <w:vMerge/>
          </w:tcPr>
          <w:p w:rsidR="00104623" w:rsidRPr="00C46776" w:rsidRDefault="00104623" w:rsidP="00FF3342">
            <w:pPr>
              <w:jc w:val="center"/>
              <w:rPr>
                <w:rFonts w:ascii="Times New Roman" w:eastAsia="Times New Roman" w:hAnsi="Times New Roman"/>
                <w:b/>
                <w:bCs/>
                <w:sz w:val="24"/>
                <w:szCs w:val="24"/>
              </w:rPr>
            </w:pPr>
          </w:p>
        </w:tc>
        <w:tc>
          <w:tcPr>
            <w:tcW w:w="982" w:type="dxa"/>
          </w:tcPr>
          <w:p w:rsidR="00104623" w:rsidRPr="00C46776" w:rsidRDefault="00104623" w:rsidP="00FF3342">
            <w:pPr>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план</w:t>
            </w:r>
          </w:p>
        </w:tc>
        <w:tc>
          <w:tcPr>
            <w:tcW w:w="1003" w:type="dxa"/>
          </w:tcPr>
          <w:p w:rsidR="00104623" w:rsidRPr="00C46776" w:rsidRDefault="00104623" w:rsidP="00FF3342">
            <w:pPr>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факт</w:t>
            </w:r>
          </w:p>
        </w:tc>
      </w:tr>
      <w:tr w:rsidR="00104623" w:rsidRPr="00C46776" w:rsidTr="00864FEB">
        <w:tc>
          <w:tcPr>
            <w:tcW w:w="1101" w:type="dxa"/>
            <w:shd w:val="clear" w:color="auto" w:fill="D9D9D9" w:themeFill="background1" w:themeFillShade="D9"/>
          </w:tcPr>
          <w:p w:rsidR="00104623" w:rsidRPr="00C46776" w:rsidRDefault="00104623" w:rsidP="00FF3342">
            <w:pPr>
              <w:jc w:val="center"/>
              <w:rPr>
                <w:rFonts w:ascii="Times New Roman" w:eastAsia="Times New Roman" w:hAnsi="Times New Roman"/>
                <w:b/>
                <w:bCs/>
                <w:sz w:val="24"/>
                <w:szCs w:val="24"/>
              </w:rPr>
            </w:pPr>
          </w:p>
        </w:tc>
        <w:tc>
          <w:tcPr>
            <w:tcW w:w="7796" w:type="dxa"/>
            <w:shd w:val="clear" w:color="auto" w:fill="D9D9D9" w:themeFill="background1" w:themeFillShade="D9"/>
          </w:tcPr>
          <w:p w:rsidR="00104623" w:rsidRPr="00C46776" w:rsidRDefault="00104623" w:rsidP="00FF3342">
            <w:pPr>
              <w:ind w:left="1440"/>
              <w:jc w:val="center"/>
              <w:rPr>
                <w:rFonts w:ascii="Times New Roman" w:eastAsia="Times New Roman" w:hAnsi="Times New Roman"/>
                <w:b/>
                <w:bCs/>
                <w:sz w:val="24"/>
                <w:szCs w:val="24"/>
                <w:lang w:val="en-US"/>
              </w:rPr>
            </w:pPr>
            <w:r w:rsidRPr="00C46776">
              <w:rPr>
                <w:rFonts w:ascii="Times New Roman" w:eastAsia="Times New Roman" w:hAnsi="Times New Roman"/>
                <w:b/>
                <w:bCs/>
                <w:sz w:val="24"/>
                <w:szCs w:val="24"/>
              </w:rPr>
              <w:t>Нумерация – 5 ч</w:t>
            </w:r>
          </w:p>
        </w:tc>
        <w:tc>
          <w:tcPr>
            <w:tcW w:w="982" w:type="dxa"/>
            <w:shd w:val="clear" w:color="auto" w:fill="D9D9D9" w:themeFill="background1" w:themeFillShade="D9"/>
          </w:tcPr>
          <w:p w:rsidR="00104623" w:rsidRPr="00C46776" w:rsidRDefault="00104623" w:rsidP="00FF3342">
            <w:pPr>
              <w:jc w:val="center"/>
              <w:rPr>
                <w:rFonts w:ascii="Times New Roman" w:eastAsia="Times New Roman" w:hAnsi="Times New Roman"/>
                <w:b/>
                <w:bCs/>
                <w:sz w:val="24"/>
                <w:szCs w:val="24"/>
              </w:rPr>
            </w:pPr>
          </w:p>
        </w:tc>
        <w:tc>
          <w:tcPr>
            <w:tcW w:w="1003" w:type="dxa"/>
            <w:shd w:val="clear" w:color="auto" w:fill="D9D9D9" w:themeFill="background1" w:themeFillShade="D9"/>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Целые числа. Таблица классов и разрядов</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Разложение чисел на разрядные слагаемые</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Сравнение чисел в пределах 1000000</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Счет равными числовыми группами. Числа четные и нечетные</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Округление чисел до указанного разряда</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shd w:val="clear" w:color="auto" w:fill="D9D9D9" w:themeFill="background1" w:themeFillShade="D9"/>
          </w:tcPr>
          <w:p w:rsidR="00104623" w:rsidRPr="00C46776" w:rsidRDefault="00104623" w:rsidP="00FF3342">
            <w:pPr>
              <w:pStyle w:val="a3"/>
              <w:rPr>
                <w:rFonts w:ascii="Times New Roman" w:hAnsi="Times New Roman" w:cs="Times New Roman"/>
                <w:bCs/>
                <w:sz w:val="24"/>
                <w:szCs w:val="24"/>
              </w:rPr>
            </w:pPr>
          </w:p>
        </w:tc>
        <w:tc>
          <w:tcPr>
            <w:tcW w:w="7796" w:type="dxa"/>
            <w:shd w:val="clear" w:color="auto" w:fill="D9D9D9" w:themeFill="background1" w:themeFillShade="D9"/>
          </w:tcPr>
          <w:p w:rsidR="00104623" w:rsidRPr="00C46776" w:rsidRDefault="00104623" w:rsidP="00F36365">
            <w:pPr>
              <w:ind w:left="1080"/>
              <w:jc w:val="center"/>
              <w:rPr>
                <w:rFonts w:ascii="Times New Roman" w:eastAsia="Times New Roman" w:hAnsi="Times New Roman"/>
                <w:b/>
                <w:bCs/>
                <w:sz w:val="24"/>
                <w:szCs w:val="24"/>
              </w:rPr>
            </w:pPr>
            <w:r w:rsidRPr="00C46776">
              <w:rPr>
                <w:rFonts w:ascii="Times New Roman" w:eastAsia="Times New Roman" w:hAnsi="Times New Roman"/>
                <w:b/>
                <w:bCs/>
                <w:sz w:val="24"/>
                <w:szCs w:val="24"/>
              </w:rPr>
              <w:t xml:space="preserve">Сложение и вычитание многозначных чисел - </w:t>
            </w:r>
            <w:r w:rsidR="00F36365">
              <w:rPr>
                <w:rFonts w:ascii="Times New Roman" w:eastAsia="Times New Roman" w:hAnsi="Times New Roman"/>
                <w:b/>
                <w:bCs/>
                <w:sz w:val="24"/>
                <w:szCs w:val="24"/>
              </w:rPr>
              <w:t>9</w:t>
            </w:r>
            <w:r w:rsidRPr="00C46776">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104623" w:rsidRPr="00C46776" w:rsidRDefault="00104623" w:rsidP="00FF3342">
            <w:pPr>
              <w:jc w:val="center"/>
              <w:rPr>
                <w:rFonts w:ascii="Times New Roman" w:eastAsia="Times New Roman" w:hAnsi="Times New Roman"/>
                <w:b/>
                <w:bCs/>
                <w:sz w:val="24"/>
                <w:szCs w:val="24"/>
              </w:rPr>
            </w:pPr>
          </w:p>
        </w:tc>
        <w:tc>
          <w:tcPr>
            <w:tcW w:w="1003" w:type="dxa"/>
            <w:shd w:val="clear" w:color="auto" w:fill="D9D9D9" w:themeFill="background1" w:themeFillShade="D9"/>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Устное сложение и вычитание</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Устное сложение и вычитание целых чисел</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Сложение многозначных чисел</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Вычитание пятизначных и шестизначных чисел</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Сложение и вычитание многозначных чисел с проверкой</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Нахождение неизвестного слагаемого</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Нахождение неизвестного уменьшаемого</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Нахождение неизвестных компонентов сложения и вычитания</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Контрольная работа по теме «Сложение и вычитание многозначных чисел»</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shd w:val="clear" w:color="auto" w:fill="D9D9D9" w:themeFill="background1" w:themeFillShade="D9"/>
          </w:tcPr>
          <w:p w:rsidR="00104623" w:rsidRPr="00C46776" w:rsidRDefault="00104623" w:rsidP="00FF3342">
            <w:pPr>
              <w:pStyle w:val="a3"/>
              <w:rPr>
                <w:rFonts w:ascii="Times New Roman" w:hAnsi="Times New Roman" w:cs="Times New Roman"/>
                <w:bCs/>
                <w:sz w:val="24"/>
                <w:szCs w:val="24"/>
              </w:rPr>
            </w:pPr>
          </w:p>
        </w:tc>
        <w:tc>
          <w:tcPr>
            <w:tcW w:w="7796" w:type="dxa"/>
            <w:shd w:val="clear" w:color="auto" w:fill="D9D9D9" w:themeFill="background1" w:themeFillShade="D9"/>
          </w:tcPr>
          <w:p w:rsidR="00104623" w:rsidRPr="00C46776" w:rsidRDefault="00104623" w:rsidP="00F36365">
            <w:pPr>
              <w:ind w:left="1440"/>
              <w:jc w:val="center"/>
              <w:rPr>
                <w:rFonts w:ascii="Times New Roman" w:eastAsia="Times New Roman" w:hAnsi="Times New Roman"/>
                <w:sz w:val="24"/>
                <w:szCs w:val="24"/>
              </w:rPr>
            </w:pPr>
            <w:r w:rsidRPr="00C46776">
              <w:rPr>
                <w:rFonts w:ascii="Times New Roman" w:eastAsia="Times New Roman" w:hAnsi="Times New Roman"/>
                <w:b/>
                <w:bCs/>
                <w:sz w:val="24"/>
                <w:szCs w:val="24"/>
              </w:rPr>
              <w:t>Умножение и деление на однозначное число – 1</w:t>
            </w:r>
            <w:r w:rsidR="00F36365">
              <w:rPr>
                <w:rFonts w:ascii="Times New Roman" w:eastAsia="Times New Roman" w:hAnsi="Times New Roman"/>
                <w:b/>
                <w:bCs/>
                <w:sz w:val="24"/>
                <w:szCs w:val="24"/>
              </w:rPr>
              <w:t>5</w:t>
            </w:r>
            <w:r w:rsidRPr="00C46776">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104623" w:rsidRPr="00C46776" w:rsidRDefault="00104623" w:rsidP="00FF3342">
            <w:pPr>
              <w:jc w:val="center"/>
              <w:rPr>
                <w:rFonts w:ascii="Times New Roman" w:eastAsia="Times New Roman" w:hAnsi="Times New Roman"/>
                <w:b/>
                <w:bCs/>
                <w:sz w:val="24"/>
                <w:szCs w:val="24"/>
              </w:rPr>
            </w:pPr>
          </w:p>
        </w:tc>
        <w:tc>
          <w:tcPr>
            <w:tcW w:w="1003" w:type="dxa"/>
            <w:shd w:val="clear" w:color="auto" w:fill="D9D9D9" w:themeFill="background1" w:themeFillShade="D9"/>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F36365" w:rsidP="00FF3342">
            <w:pPr>
              <w:rPr>
                <w:rFonts w:ascii="Times New Roman" w:eastAsia="Times New Roman" w:hAnsi="Times New Roman"/>
                <w:sz w:val="24"/>
                <w:szCs w:val="24"/>
              </w:rPr>
            </w:pPr>
            <w:r w:rsidRPr="00C46776">
              <w:rPr>
                <w:rFonts w:ascii="Times New Roman" w:eastAsia="Times New Roman" w:hAnsi="Times New Roman"/>
                <w:sz w:val="24"/>
                <w:szCs w:val="24"/>
              </w:rPr>
              <w:t>Работа над ошибками</w:t>
            </w:r>
            <w:r>
              <w:rPr>
                <w:rFonts w:ascii="Times New Roman" w:eastAsia="Times New Roman" w:hAnsi="Times New Roman"/>
                <w:sz w:val="24"/>
                <w:szCs w:val="24"/>
              </w:rPr>
              <w:t xml:space="preserve">. </w:t>
            </w:r>
            <w:r w:rsidR="00104623" w:rsidRPr="00C46776">
              <w:rPr>
                <w:rFonts w:ascii="Times New Roman" w:eastAsia="Times New Roman" w:hAnsi="Times New Roman"/>
                <w:sz w:val="24"/>
                <w:szCs w:val="24"/>
              </w:rPr>
              <w:t>Устное умножение и деление</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Нахождение части числа</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Письменное умножение на однозначное число</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Умножение многозначного числа на однозначное с переходом через разряд (нули во множимом)</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Умножение многозначных чисел на однозначное (нули во множимом)</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Деление с остатком</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Письменное деление четырехзначных чисел на однозначное</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Письменное деление пяти и шестизначных чисел на однозначное число</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Письменное деление многозначных чисел с проверкой</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104623" w:rsidRPr="00C46776" w:rsidTr="00864FEB">
        <w:tc>
          <w:tcPr>
            <w:tcW w:w="1101" w:type="dxa"/>
          </w:tcPr>
          <w:p w:rsidR="00104623" w:rsidRPr="00C46776" w:rsidRDefault="00104623" w:rsidP="00FF3342">
            <w:pPr>
              <w:pStyle w:val="a3"/>
              <w:numPr>
                <w:ilvl w:val="0"/>
                <w:numId w:val="48"/>
              </w:numPr>
              <w:jc w:val="center"/>
              <w:rPr>
                <w:rFonts w:ascii="Times New Roman" w:hAnsi="Times New Roman" w:cs="Times New Roman"/>
                <w:bCs/>
                <w:sz w:val="24"/>
                <w:szCs w:val="24"/>
              </w:rPr>
            </w:pPr>
          </w:p>
        </w:tc>
        <w:tc>
          <w:tcPr>
            <w:tcW w:w="7796" w:type="dxa"/>
          </w:tcPr>
          <w:p w:rsidR="00104623" w:rsidRPr="00C46776" w:rsidRDefault="00104623" w:rsidP="00FF3342">
            <w:pPr>
              <w:rPr>
                <w:rFonts w:ascii="Times New Roman" w:eastAsia="Times New Roman" w:hAnsi="Times New Roman"/>
                <w:sz w:val="24"/>
                <w:szCs w:val="24"/>
              </w:rPr>
            </w:pPr>
            <w:r w:rsidRPr="00C46776">
              <w:rPr>
                <w:rFonts w:ascii="Times New Roman" w:eastAsia="Times New Roman" w:hAnsi="Times New Roman"/>
                <w:sz w:val="24"/>
                <w:szCs w:val="24"/>
              </w:rPr>
              <w:t>Письменное умножение и деление   многозначных чисел с проверкой</w:t>
            </w:r>
          </w:p>
        </w:tc>
        <w:tc>
          <w:tcPr>
            <w:tcW w:w="982" w:type="dxa"/>
          </w:tcPr>
          <w:p w:rsidR="00104623" w:rsidRPr="00C46776" w:rsidRDefault="00104623" w:rsidP="00FF3342">
            <w:pPr>
              <w:jc w:val="center"/>
              <w:rPr>
                <w:rFonts w:ascii="Times New Roman" w:eastAsia="Times New Roman" w:hAnsi="Times New Roman"/>
                <w:b/>
                <w:bCs/>
                <w:sz w:val="24"/>
                <w:szCs w:val="24"/>
              </w:rPr>
            </w:pPr>
          </w:p>
        </w:tc>
        <w:tc>
          <w:tcPr>
            <w:tcW w:w="1003" w:type="dxa"/>
          </w:tcPr>
          <w:p w:rsidR="00104623" w:rsidRPr="00C46776" w:rsidRDefault="00104623" w:rsidP="00FF3342">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C46776" w:rsidRDefault="00C46776" w:rsidP="00C46776">
            <w:pPr>
              <w:rPr>
                <w:rFonts w:ascii="Times New Roman" w:eastAsia="Times New Roman" w:hAnsi="Times New Roman"/>
                <w:sz w:val="24"/>
                <w:szCs w:val="24"/>
              </w:rPr>
            </w:pPr>
            <w:r w:rsidRPr="00C46776">
              <w:rPr>
                <w:rFonts w:ascii="Times New Roman" w:eastAsia="Times New Roman" w:hAnsi="Times New Roman"/>
                <w:sz w:val="24"/>
                <w:szCs w:val="24"/>
              </w:rPr>
              <w:t>Нахождение части числа</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C46776" w:rsidRDefault="00C46776" w:rsidP="00C46776">
            <w:pPr>
              <w:rPr>
                <w:rFonts w:ascii="Times New Roman" w:eastAsia="Times New Roman" w:hAnsi="Times New Roman"/>
                <w:sz w:val="24"/>
                <w:szCs w:val="24"/>
              </w:rPr>
            </w:pPr>
            <w:r w:rsidRPr="00C46776">
              <w:rPr>
                <w:rFonts w:ascii="Times New Roman" w:eastAsia="Times New Roman" w:hAnsi="Times New Roman"/>
                <w:sz w:val="24"/>
                <w:szCs w:val="24"/>
              </w:rPr>
              <w:t>Порядок действий</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C46776" w:rsidRDefault="00C46776" w:rsidP="00C46776">
            <w:pPr>
              <w:rPr>
                <w:rFonts w:ascii="Times New Roman" w:eastAsia="Times New Roman" w:hAnsi="Times New Roman"/>
                <w:sz w:val="24"/>
                <w:szCs w:val="24"/>
              </w:rPr>
            </w:pPr>
            <w:r w:rsidRPr="00C46776">
              <w:rPr>
                <w:rFonts w:ascii="Times New Roman" w:eastAsia="Times New Roman" w:hAnsi="Times New Roman"/>
                <w:sz w:val="24"/>
                <w:szCs w:val="24"/>
              </w:rPr>
              <w:t>Деление многозначных чисел с нулями в частном</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C46776" w:rsidRDefault="00C46776" w:rsidP="00C46776">
            <w:pPr>
              <w:rPr>
                <w:rFonts w:ascii="Times New Roman" w:eastAsia="Times New Roman" w:hAnsi="Times New Roman"/>
                <w:sz w:val="24"/>
                <w:szCs w:val="24"/>
              </w:rPr>
            </w:pPr>
            <w:r w:rsidRPr="00C46776">
              <w:rPr>
                <w:rFonts w:ascii="Times New Roman" w:eastAsia="Times New Roman" w:hAnsi="Times New Roman"/>
                <w:sz w:val="24"/>
                <w:szCs w:val="24"/>
              </w:rPr>
              <w:t>Деление с остатком</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Контрольная работа по теме: «Умножение и деление на однозначное число»</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shd w:val="clear" w:color="auto" w:fill="D9D9D9" w:themeFill="background1" w:themeFillShade="D9"/>
          </w:tcPr>
          <w:p w:rsidR="00C46776" w:rsidRPr="00C46776" w:rsidRDefault="00C46776" w:rsidP="00C46776">
            <w:pPr>
              <w:pStyle w:val="a3"/>
              <w:rPr>
                <w:rFonts w:ascii="Times New Roman" w:hAnsi="Times New Roman" w:cs="Times New Roman"/>
                <w:bCs/>
                <w:sz w:val="24"/>
                <w:szCs w:val="24"/>
              </w:rPr>
            </w:pPr>
          </w:p>
        </w:tc>
        <w:tc>
          <w:tcPr>
            <w:tcW w:w="7796" w:type="dxa"/>
            <w:shd w:val="clear" w:color="auto" w:fill="D9D9D9" w:themeFill="background1" w:themeFillShade="D9"/>
          </w:tcPr>
          <w:p w:rsidR="00C46776" w:rsidRPr="00C46776" w:rsidRDefault="00C46776" w:rsidP="00874710">
            <w:pPr>
              <w:ind w:left="1440"/>
              <w:jc w:val="center"/>
              <w:rPr>
                <w:rFonts w:ascii="Times New Roman" w:eastAsia="Times New Roman" w:hAnsi="Times New Roman"/>
                <w:b/>
                <w:bCs/>
                <w:sz w:val="24"/>
                <w:szCs w:val="24"/>
              </w:rPr>
            </w:pPr>
            <w:r w:rsidRPr="00FF3342">
              <w:rPr>
                <w:rFonts w:ascii="Times New Roman" w:eastAsia="Times New Roman" w:hAnsi="Times New Roman"/>
                <w:b/>
                <w:bCs/>
                <w:sz w:val="24"/>
                <w:szCs w:val="24"/>
              </w:rPr>
              <w:t xml:space="preserve">Умножение и деление на 10, 100, 1000 – </w:t>
            </w:r>
            <w:r w:rsidR="00874710">
              <w:rPr>
                <w:rFonts w:ascii="Times New Roman" w:eastAsia="Times New Roman" w:hAnsi="Times New Roman"/>
                <w:b/>
                <w:bCs/>
                <w:sz w:val="24"/>
                <w:szCs w:val="24"/>
              </w:rPr>
              <w:t>4</w:t>
            </w:r>
            <w:r w:rsidRPr="00FF3342">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C46776" w:rsidRPr="00C46776" w:rsidRDefault="00C46776" w:rsidP="00C46776">
            <w:pPr>
              <w:jc w:val="center"/>
              <w:rPr>
                <w:rFonts w:ascii="Times New Roman" w:eastAsia="Times New Roman" w:hAnsi="Times New Roman"/>
                <w:b/>
                <w:bCs/>
                <w:sz w:val="24"/>
                <w:szCs w:val="24"/>
              </w:rPr>
            </w:pPr>
          </w:p>
        </w:tc>
        <w:tc>
          <w:tcPr>
            <w:tcW w:w="1003" w:type="dxa"/>
            <w:shd w:val="clear" w:color="auto" w:fill="D9D9D9" w:themeFill="background1" w:themeFillShade="D9"/>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F36365" w:rsidP="00C46776">
            <w:pPr>
              <w:rPr>
                <w:rFonts w:ascii="Times New Roman" w:eastAsia="Times New Roman" w:hAnsi="Times New Roman"/>
                <w:sz w:val="24"/>
                <w:szCs w:val="24"/>
              </w:rPr>
            </w:pPr>
            <w:r w:rsidRPr="00FF3342">
              <w:rPr>
                <w:rFonts w:ascii="Times New Roman" w:eastAsia="Times New Roman" w:hAnsi="Times New Roman"/>
                <w:sz w:val="24"/>
                <w:szCs w:val="24"/>
              </w:rPr>
              <w:t>Работа над ошибками</w:t>
            </w:r>
            <w:r>
              <w:rPr>
                <w:rFonts w:ascii="Times New Roman" w:eastAsia="Times New Roman" w:hAnsi="Times New Roman"/>
                <w:sz w:val="24"/>
                <w:szCs w:val="24"/>
              </w:rPr>
              <w:t xml:space="preserve">. </w:t>
            </w:r>
            <w:r w:rsidR="00C46776" w:rsidRPr="00FF3342">
              <w:rPr>
                <w:rFonts w:ascii="Times New Roman" w:eastAsia="Times New Roman" w:hAnsi="Times New Roman"/>
                <w:sz w:val="24"/>
                <w:szCs w:val="24"/>
              </w:rPr>
              <w:t>Умножение на 10,100 и 1000</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Деление на 10,100 и 1000</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Деление на 10,100 и 1000</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Деление с остатком на 10,100 и 1000</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shd w:val="clear" w:color="auto" w:fill="D9D9D9" w:themeFill="background1" w:themeFillShade="D9"/>
          </w:tcPr>
          <w:p w:rsidR="00C46776" w:rsidRPr="00C46776" w:rsidRDefault="00C46776" w:rsidP="00C46776">
            <w:pPr>
              <w:pStyle w:val="a3"/>
              <w:rPr>
                <w:rFonts w:ascii="Times New Roman" w:hAnsi="Times New Roman" w:cs="Times New Roman"/>
                <w:bCs/>
                <w:sz w:val="24"/>
                <w:szCs w:val="24"/>
              </w:rPr>
            </w:pPr>
          </w:p>
        </w:tc>
        <w:tc>
          <w:tcPr>
            <w:tcW w:w="7796" w:type="dxa"/>
            <w:shd w:val="clear" w:color="auto" w:fill="D9D9D9" w:themeFill="background1" w:themeFillShade="D9"/>
          </w:tcPr>
          <w:p w:rsidR="00C46776" w:rsidRPr="00C46776" w:rsidRDefault="00C46776" w:rsidP="00874710">
            <w:pPr>
              <w:ind w:left="1440"/>
              <w:jc w:val="center"/>
              <w:rPr>
                <w:rFonts w:ascii="Times New Roman" w:eastAsia="Times New Roman" w:hAnsi="Times New Roman"/>
                <w:sz w:val="24"/>
                <w:szCs w:val="24"/>
              </w:rPr>
            </w:pPr>
            <w:r w:rsidRPr="00FF3342">
              <w:rPr>
                <w:rFonts w:ascii="Times New Roman" w:eastAsia="Times New Roman" w:hAnsi="Times New Roman"/>
                <w:b/>
                <w:bCs/>
                <w:sz w:val="24"/>
                <w:szCs w:val="24"/>
              </w:rPr>
              <w:t xml:space="preserve">Геометрический материал – </w:t>
            </w:r>
            <w:r w:rsidR="00874710">
              <w:rPr>
                <w:rFonts w:ascii="Times New Roman" w:eastAsia="Times New Roman" w:hAnsi="Times New Roman"/>
                <w:b/>
                <w:bCs/>
                <w:sz w:val="24"/>
                <w:szCs w:val="24"/>
              </w:rPr>
              <w:t>10</w:t>
            </w:r>
            <w:r w:rsidRPr="00FF3342">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C46776" w:rsidRPr="00C46776" w:rsidRDefault="00C46776" w:rsidP="00C46776">
            <w:pPr>
              <w:jc w:val="center"/>
              <w:rPr>
                <w:rFonts w:ascii="Times New Roman" w:eastAsia="Times New Roman" w:hAnsi="Times New Roman"/>
                <w:b/>
                <w:bCs/>
                <w:sz w:val="24"/>
                <w:szCs w:val="24"/>
              </w:rPr>
            </w:pPr>
          </w:p>
        </w:tc>
        <w:tc>
          <w:tcPr>
            <w:tcW w:w="1003" w:type="dxa"/>
            <w:shd w:val="clear" w:color="auto" w:fill="D9D9D9" w:themeFill="background1" w:themeFillShade="D9"/>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Геометрические фигуры: прямая, кривая, ломаная линии</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Геометрические фигуры: луч, отрезок</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 xml:space="preserve">Построение отрезка при помощи циркуля </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Построение отрезка при помощи циркуля</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Углы: прямой, тупой, острый</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Положение в пространстве: горизонтальное, вертикальное, наклонное</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Линии, отрезки: взаимно перпендикулярные, взаимно параллельные</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Построение окружности. Линии в круге: радиус, диаметр</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Линии в круге: радиус, диаметр, хорда.</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tcPr>
          <w:p w:rsidR="00C46776" w:rsidRPr="00C46776" w:rsidRDefault="00C46776" w:rsidP="00C46776">
            <w:pPr>
              <w:pStyle w:val="a3"/>
              <w:numPr>
                <w:ilvl w:val="0"/>
                <w:numId w:val="48"/>
              </w:numPr>
              <w:jc w:val="center"/>
              <w:rPr>
                <w:rFonts w:ascii="Times New Roman" w:hAnsi="Times New Roman" w:cs="Times New Roman"/>
                <w:bCs/>
                <w:sz w:val="24"/>
                <w:szCs w:val="24"/>
              </w:rPr>
            </w:pPr>
          </w:p>
        </w:tc>
        <w:tc>
          <w:tcPr>
            <w:tcW w:w="7796" w:type="dxa"/>
          </w:tcPr>
          <w:p w:rsidR="00C46776" w:rsidRPr="00FF3342" w:rsidRDefault="00C46776" w:rsidP="00C46776">
            <w:pPr>
              <w:rPr>
                <w:rFonts w:ascii="Times New Roman" w:eastAsia="Times New Roman" w:hAnsi="Times New Roman"/>
                <w:sz w:val="24"/>
                <w:szCs w:val="24"/>
              </w:rPr>
            </w:pPr>
            <w:r w:rsidRPr="00FF3342">
              <w:rPr>
                <w:rFonts w:ascii="Times New Roman" w:eastAsia="Times New Roman" w:hAnsi="Times New Roman"/>
                <w:sz w:val="24"/>
                <w:szCs w:val="24"/>
              </w:rPr>
              <w:t>Урок обобщения, систематизации и коррекции знаний за I четверть</w:t>
            </w:r>
          </w:p>
        </w:tc>
        <w:tc>
          <w:tcPr>
            <w:tcW w:w="982" w:type="dxa"/>
          </w:tcPr>
          <w:p w:rsidR="00C46776" w:rsidRPr="00C46776" w:rsidRDefault="00C46776" w:rsidP="00C46776">
            <w:pPr>
              <w:jc w:val="center"/>
              <w:rPr>
                <w:rFonts w:ascii="Times New Roman" w:eastAsia="Times New Roman" w:hAnsi="Times New Roman"/>
                <w:b/>
                <w:bCs/>
                <w:sz w:val="24"/>
                <w:szCs w:val="24"/>
              </w:rPr>
            </w:pPr>
          </w:p>
        </w:tc>
        <w:tc>
          <w:tcPr>
            <w:tcW w:w="1003" w:type="dxa"/>
          </w:tcPr>
          <w:p w:rsidR="00C46776" w:rsidRPr="00C46776" w:rsidRDefault="00C46776" w:rsidP="00C46776">
            <w:pPr>
              <w:jc w:val="center"/>
              <w:rPr>
                <w:rFonts w:ascii="Times New Roman" w:eastAsia="Times New Roman" w:hAnsi="Times New Roman"/>
                <w:b/>
                <w:bCs/>
                <w:sz w:val="24"/>
                <w:szCs w:val="24"/>
              </w:rPr>
            </w:pPr>
          </w:p>
        </w:tc>
      </w:tr>
      <w:tr w:rsidR="00C46776" w:rsidRPr="00C46776" w:rsidTr="00864FEB">
        <w:tc>
          <w:tcPr>
            <w:tcW w:w="1101" w:type="dxa"/>
            <w:shd w:val="clear" w:color="auto" w:fill="D9D9D9" w:themeFill="background1" w:themeFillShade="D9"/>
          </w:tcPr>
          <w:p w:rsidR="00C46776" w:rsidRPr="00C46776" w:rsidRDefault="00C46776" w:rsidP="00C26FF5">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C46776" w:rsidRPr="00C26FF5" w:rsidRDefault="00C26FF5" w:rsidP="00C26FF5">
            <w:pPr>
              <w:ind w:left="720"/>
              <w:jc w:val="center"/>
              <w:rPr>
                <w:rFonts w:ascii="Times New Roman" w:eastAsia="Times New Roman" w:hAnsi="Times New Roman"/>
                <w:b/>
                <w:bCs/>
                <w:sz w:val="24"/>
                <w:szCs w:val="24"/>
              </w:rPr>
            </w:pPr>
            <w:r w:rsidRPr="00FF3342">
              <w:rPr>
                <w:rFonts w:ascii="Times New Roman" w:eastAsia="Times New Roman" w:hAnsi="Times New Roman"/>
                <w:b/>
                <w:bCs/>
                <w:sz w:val="24"/>
                <w:szCs w:val="24"/>
              </w:rPr>
              <w:t>Преобразование чисел, полученных при измерении – 3 ч</w:t>
            </w:r>
          </w:p>
        </w:tc>
        <w:tc>
          <w:tcPr>
            <w:tcW w:w="982" w:type="dxa"/>
            <w:shd w:val="clear" w:color="auto" w:fill="D9D9D9" w:themeFill="background1" w:themeFillShade="D9"/>
          </w:tcPr>
          <w:p w:rsidR="00C46776" w:rsidRPr="00C46776" w:rsidRDefault="00C46776" w:rsidP="00C26FF5">
            <w:pPr>
              <w:jc w:val="center"/>
              <w:rPr>
                <w:rFonts w:ascii="Times New Roman" w:eastAsia="Times New Roman" w:hAnsi="Times New Roman"/>
                <w:b/>
                <w:bCs/>
                <w:sz w:val="24"/>
                <w:szCs w:val="24"/>
              </w:rPr>
            </w:pPr>
          </w:p>
        </w:tc>
        <w:tc>
          <w:tcPr>
            <w:tcW w:w="1003" w:type="dxa"/>
            <w:shd w:val="clear" w:color="auto" w:fill="D9D9D9" w:themeFill="background1" w:themeFillShade="D9"/>
          </w:tcPr>
          <w:p w:rsidR="00C46776" w:rsidRPr="00C46776" w:rsidRDefault="00C46776"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Замена крупных мер мелкими</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Замена крупных мер мелкими</w:t>
            </w:r>
            <w:r>
              <w:rPr>
                <w:rFonts w:ascii="Times New Roman" w:eastAsia="Times New Roman" w:hAnsi="Times New Roman"/>
                <w:sz w:val="24"/>
                <w:szCs w:val="24"/>
              </w:rPr>
              <w:t>. Повторение.</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Замена мелких мер крупными</w:t>
            </w:r>
            <w:r>
              <w:rPr>
                <w:rFonts w:ascii="Times New Roman" w:eastAsia="Times New Roman" w:hAnsi="Times New Roman"/>
                <w:sz w:val="24"/>
                <w:szCs w:val="24"/>
              </w:rPr>
              <w:t>. Закрепление.</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shd w:val="clear" w:color="auto" w:fill="D9D9D9" w:themeFill="background1" w:themeFillShade="D9"/>
          </w:tcPr>
          <w:p w:rsidR="00C26FF5" w:rsidRPr="00C46776" w:rsidRDefault="00C26FF5" w:rsidP="00C26FF5">
            <w:pPr>
              <w:pStyle w:val="a3"/>
              <w:rPr>
                <w:rFonts w:ascii="Times New Roman" w:hAnsi="Times New Roman" w:cs="Times New Roman"/>
                <w:bCs/>
                <w:sz w:val="24"/>
                <w:szCs w:val="24"/>
              </w:rPr>
            </w:pPr>
          </w:p>
        </w:tc>
        <w:tc>
          <w:tcPr>
            <w:tcW w:w="7796" w:type="dxa"/>
            <w:shd w:val="clear" w:color="auto" w:fill="D9D9D9" w:themeFill="background1" w:themeFillShade="D9"/>
          </w:tcPr>
          <w:p w:rsidR="00C26FF5" w:rsidRPr="00FF3342" w:rsidRDefault="00C26FF5" w:rsidP="00F36365">
            <w:pPr>
              <w:ind w:left="720"/>
              <w:jc w:val="center"/>
              <w:rPr>
                <w:rFonts w:ascii="Times New Roman" w:eastAsia="Times New Roman" w:hAnsi="Times New Roman"/>
                <w:sz w:val="24"/>
                <w:szCs w:val="24"/>
              </w:rPr>
            </w:pPr>
            <w:r w:rsidRPr="00FF3342">
              <w:rPr>
                <w:rFonts w:ascii="Times New Roman" w:eastAsia="Times New Roman" w:hAnsi="Times New Roman"/>
                <w:b/>
                <w:bCs/>
                <w:sz w:val="24"/>
                <w:szCs w:val="24"/>
              </w:rPr>
              <w:t>Сложение и вычитание чисел, полученных при измерении – 1</w:t>
            </w:r>
            <w:r w:rsidR="00F36365">
              <w:rPr>
                <w:rFonts w:ascii="Times New Roman" w:eastAsia="Times New Roman" w:hAnsi="Times New Roman"/>
                <w:b/>
                <w:bCs/>
                <w:sz w:val="24"/>
                <w:szCs w:val="24"/>
              </w:rPr>
              <w:t>0</w:t>
            </w:r>
            <w:r>
              <w:rPr>
                <w:rFonts w:ascii="Times New Roman" w:eastAsia="Times New Roman" w:hAnsi="Times New Roman"/>
                <w:b/>
                <w:bCs/>
                <w:sz w:val="24"/>
                <w:szCs w:val="24"/>
              </w:rPr>
              <w:t xml:space="preserve"> </w:t>
            </w:r>
            <w:r w:rsidRPr="00FF3342">
              <w:rPr>
                <w:rFonts w:ascii="Times New Roman" w:eastAsia="Times New Roman" w:hAnsi="Times New Roman"/>
                <w:b/>
                <w:bCs/>
                <w:sz w:val="24"/>
                <w:szCs w:val="24"/>
              </w:rPr>
              <w:t>ч</w:t>
            </w:r>
          </w:p>
        </w:tc>
        <w:tc>
          <w:tcPr>
            <w:tcW w:w="982" w:type="dxa"/>
            <w:shd w:val="clear" w:color="auto" w:fill="D9D9D9" w:themeFill="background1" w:themeFillShade="D9"/>
          </w:tcPr>
          <w:p w:rsidR="00C26FF5" w:rsidRPr="00C46776" w:rsidRDefault="00C26FF5" w:rsidP="00C26FF5">
            <w:pPr>
              <w:jc w:val="center"/>
              <w:rPr>
                <w:rFonts w:ascii="Times New Roman" w:eastAsia="Times New Roman" w:hAnsi="Times New Roman"/>
                <w:b/>
                <w:bCs/>
                <w:sz w:val="24"/>
                <w:szCs w:val="24"/>
              </w:rPr>
            </w:pPr>
          </w:p>
        </w:tc>
        <w:tc>
          <w:tcPr>
            <w:tcW w:w="1003" w:type="dxa"/>
            <w:shd w:val="clear" w:color="auto" w:fill="D9D9D9" w:themeFill="background1" w:themeFillShade="D9"/>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Устное сложение и вычитание чисел, полученных при измерении</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Сложение чисел, полученных при измерении (соотношение 100)</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Письменное сложение чисел, полученных при  измерении (соотношение 1000)</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Письменное сложение чисел, полученных при измерении (соотношение 10)</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Письменное вычитание чисел, полученных при измерении (соотношение 100)</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Письменное вычитание чисел, полученных при измерении (соотношение мер 10)</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Сложение чисел, полученных при измерении с проверкой вычитанием</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Вычитание чисел, полученных при измерении с проверкой сложением</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 xml:space="preserve">Нахождение неизвестных компонентов сложения и вычитания </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Контрольная работа по теме: «Сложение и вычитание чисел, полученных при измерении»</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shd w:val="clear" w:color="auto" w:fill="D9D9D9" w:themeFill="background1" w:themeFillShade="D9"/>
          </w:tcPr>
          <w:p w:rsidR="00C26FF5" w:rsidRPr="00C46776" w:rsidRDefault="00C26FF5" w:rsidP="00C26FF5">
            <w:pPr>
              <w:pStyle w:val="a3"/>
              <w:rPr>
                <w:rFonts w:ascii="Times New Roman" w:hAnsi="Times New Roman" w:cs="Times New Roman"/>
                <w:bCs/>
                <w:sz w:val="24"/>
                <w:szCs w:val="24"/>
              </w:rPr>
            </w:pPr>
          </w:p>
        </w:tc>
        <w:tc>
          <w:tcPr>
            <w:tcW w:w="7796" w:type="dxa"/>
            <w:shd w:val="clear" w:color="auto" w:fill="D9D9D9" w:themeFill="background1" w:themeFillShade="D9"/>
          </w:tcPr>
          <w:p w:rsidR="00C26FF5" w:rsidRPr="00FF3342" w:rsidRDefault="00C26FF5" w:rsidP="00F36365">
            <w:pPr>
              <w:jc w:val="center"/>
              <w:rPr>
                <w:rFonts w:ascii="Times New Roman" w:eastAsia="Times New Roman" w:hAnsi="Times New Roman"/>
                <w:sz w:val="24"/>
                <w:szCs w:val="24"/>
              </w:rPr>
            </w:pPr>
            <w:r w:rsidRPr="00FF3342">
              <w:rPr>
                <w:rFonts w:ascii="Times New Roman" w:eastAsia="Times New Roman" w:hAnsi="Times New Roman"/>
                <w:b/>
                <w:bCs/>
                <w:sz w:val="24"/>
                <w:szCs w:val="24"/>
              </w:rPr>
              <w:t xml:space="preserve">Умножение и деление чисел, полученных при измерении на однозначное число – </w:t>
            </w:r>
            <w:r w:rsidR="00F36365">
              <w:rPr>
                <w:rFonts w:ascii="Times New Roman" w:eastAsia="Times New Roman" w:hAnsi="Times New Roman"/>
                <w:b/>
                <w:bCs/>
                <w:sz w:val="24"/>
                <w:szCs w:val="24"/>
              </w:rPr>
              <w:t>6</w:t>
            </w:r>
            <w:r w:rsidRPr="00FF3342">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C26FF5" w:rsidRPr="00C46776" w:rsidRDefault="00C26FF5" w:rsidP="00C26FF5">
            <w:pPr>
              <w:jc w:val="center"/>
              <w:rPr>
                <w:rFonts w:ascii="Times New Roman" w:eastAsia="Times New Roman" w:hAnsi="Times New Roman"/>
                <w:b/>
                <w:bCs/>
                <w:sz w:val="24"/>
                <w:szCs w:val="24"/>
              </w:rPr>
            </w:pPr>
          </w:p>
        </w:tc>
        <w:tc>
          <w:tcPr>
            <w:tcW w:w="1003" w:type="dxa"/>
            <w:shd w:val="clear" w:color="auto" w:fill="D9D9D9" w:themeFill="background1" w:themeFillShade="D9"/>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F36365" w:rsidP="00C26FF5">
            <w:pPr>
              <w:rPr>
                <w:rFonts w:ascii="Times New Roman" w:eastAsia="Times New Roman" w:hAnsi="Times New Roman"/>
                <w:sz w:val="24"/>
                <w:szCs w:val="24"/>
              </w:rPr>
            </w:pPr>
            <w:r w:rsidRPr="00FF3342">
              <w:rPr>
                <w:rFonts w:ascii="Times New Roman" w:eastAsia="Times New Roman" w:hAnsi="Times New Roman"/>
                <w:sz w:val="24"/>
                <w:szCs w:val="24"/>
              </w:rPr>
              <w:t>Работа над ошибками</w:t>
            </w:r>
            <w:r>
              <w:rPr>
                <w:rFonts w:ascii="Times New Roman" w:eastAsia="Times New Roman" w:hAnsi="Times New Roman"/>
                <w:sz w:val="24"/>
                <w:szCs w:val="24"/>
              </w:rPr>
              <w:t xml:space="preserve">. </w:t>
            </w:r>
            <w:r w:rsidR="00C26FF5" w:rsidRPr="00FF3342">
              <w:rPr>
                <w:rFonts w:ascii="Times New Roman" w:eastAsia="Times New Roman" w:hAnsi="Times New Roman"/>
                <w:sz w:val="24"/>
                <w:szCs w:val="24"/>
              </w:rPr>
              <w:t>Письменное умножение и деление чисел, полученных при измерении, на однозначное число</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Деление чисел, полученных при измерении, на однозначное число</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чисел, полученных при измерении ,на однозначное число (соотношение 1000)</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чисел, полученных при измерении, на однозначное число (соотношение 10)</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 xml:space="preserve">Умножение и деление чисел, полученных при измерении, на однозначное число  </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tcPr>
          <w:p w:rsidR="00C26FF5" w:rsidRPr="00C46776" w:rsidRDefault="00C26FF5" w:rsidP="00C26FF5">
            <w:pPr>
              <w:pStyle w:val="a3"/>
              <w:numPr>
                <w:ilvl w:val="0"/>
                <w:numId w:val="48"/>
              </w:numPr>
              <w:jc w:val="center"/>
              <w:rPr>
                <w:rFonts w:ascii="Times New Roman" w:hAnsi="Times New Roman" w:cs="Times New Roman"/>
                <w:bCs/>
                <w:sz w:val="24"/>
                <w:szCs w:val="24"/>
              </w:rPr>
            </w:pPr>
          </w:p>
        </w:tc>
        <w:tc>
          <w:tcPr>
            <w:tcW w:w="7796" w:type="dxa"/>
          </w:tcPr>
          <w:p w:rsidR="00C26FF5" w:rsidRPr="00FF3342" w:rsidRDefault="00C26FF5" w:rsidP="00C26FF5">
            <w:pPr>
              <w:rPr>
                <w:rFonts w:ascii="Times New Roman" w:eastAsia="Times New Roman" w:hAnsi="Times New Roman"/>
                <w:sz w:val="24"/>
                <w:szCs w:val="24"/>
              </w:rPr>
            </w:pPr>
            <w:r w:rsidRPr="00FF3342">
              <w:rPr>
                <w:rFonts w:ascii="Times New Roman" w:eastAsia="Times New Roman" w:hAnsi="Times New Roman"/>
                <w:sz w:val="24"/>
                <w:szCs w:val="24"/>
              </w:rPr>
              <w:t xml:space="preserve">Контрольная работа по теме «Умножение и деление чисел, полученных при измерении, на однозначное число» </w:t>
            </w:r>
          </w:p>
        </w:tc>
        <w:tc>
          <w:tcPr>
            <w:tcW w:w="982" w:type="dxa"/>
          </w:tcPr>
          <w:p w:rsidR="00C26FF5" w:rsidRPr="00C46776" w:rsidRDefault="00C26FF5" w:rsidP="00C26FF5">
            <w:pPr>
              <w:jc w:val="center"/>
              <w:rPr>
                <w:rFonts w:ascii="Times New Roman" w:eastAsia="Times New Roman" w:hAnsi="Times New Roman"/>
                <w:b/>
                <w:bCs/>
                <w:sz w:val="24"/>
                <w:szCs w:val="24"/>
              </w:rPr>
            </w:pPr>
          </w:p>
        </w:tc>
        <w:tc>
          <w:tcPr>
            <w:tcW w:w="1003" w:type="dxa"/>
          </w:tcPr>
          <w:p w:rsidR="00C26FF5" w:rsidRPr="00C46776" w:rsidRDefault="00C26FF5" w:rsidP="00C26FF5">
            <w:pPr>
              <w:jc w:val="center"/>
              <w:rPr>
                <w:rFonts w:ascii="Times New Roman" w:eastAsia="Times New Roman" w:hAnsi="Times New Roman"/>
                <w:b/>
                <w:bCs/>
                <w:sz w:val="24"/>
                <w:szCs w:val="24"/>
              </w:rPr>
            </w:pPr>
          </w:p>
        </w:tc>
      </w:tr>
      <w:tr w:rsidR="00C26FF5" w:rsidRPr="00C46776" w:rsidTr="00864FEB">
        <w:tc>
          <w:tcPr>
            <w:tcW w:w="1101" w:type="dxa"/>
            <w:shd w:val="clear" w:color="auto" w:fill="D9D9D9" w:themeFill="background1" w:themeFillShade="D9"/>
          </w:tcPr>
          <w:p w:rsidR="00C26FF5" w:rsidRPr="00C46776" w:rsidRDefault="00C26FF5" w:rsidP="00F41AC8">
            <w:pPr>
              <w:pStyle w:val="a3"/>
              <w:rPr>
                <w:rFonts w:ascii="Times New Roman" w:hAnsi="Times New Roman" w:cs="Times New Roman"/>
                <w:bCs/>
                <w:sz w:val="24"/>
                <w:szCs w:val="24"/>
              </w:rPr>
            </w:pPr>
          </w:p>
        </w:tc>
        <w:tc>
          <w:tcPr>
            <w:tcW w:w="7796" w:type="dxa"/>
            <w:shd w:val="clear" w:color="auto" w:fill="D9D9D9" w:themeFill="background1" w:themeFillShade="D9"/>
          </w:tcPr>
          <w:p w:rsidR="00C26FF5" w:rsidRPr="00FF3342" w:rsidRDefault="00F41AC8" w:rsidP="00F41AC8">
            <w:pPr>
              <w:jc w:val="center"/>
              <w:rPr>
                <w:rFonts w:ascii="Times New Roman" w:eastAsia="Times New Roman" w:hAnsi="Times New Roman"/>
                <w:sz w:val="24"/>
                <w:szCs w:val="24"/>
              </w:rPr>
            </w:pPr>
            <w:r w:rsidRPr="00FF3342">
              <w:rPr>
                <w:rFonts w:ascii="Times New Roman" w:eastAsia="Times New Roman" w:hAnsi="Times New Roman"/>
                <w:b/>
                <w:bCs/>
                <w:sz w:val="24"/>
                <w:szCs w:val="24"/>
              </w:rPr>
              <w:t>Умножение и деление чисел, полученных при измерении на 10, 100, 1000 – 8 ч</w:t>
            </w:r>
          </w:p>
        </w:tc>
        <w:tc>
          <w:tcPr>
            <w:tcW w:w="982" w:type="dxa"/>
            <w:shd w:val="clear" w:color="auto" w:fill="D9D9D9" w:themeFill="background1" w:themeFillShade="D9"/>
          </w:tcPr>
          <w:p w:rsidR="00C26FF5" w:rsidRPr="00C46776" w:rsidRDefault="00C26FF5" w:rsidP="00C26FF5">
            <w:pPr>
              <w:jc w:val="center"/>
              <w:rPr>
                <w:rFonts w:ascii="Times New Roman" w:eastAsia="Times New Roman" w:hAnsi="Times New Roman"/>
                <w:b/>
                <w:bCs/>
                <w:sz w:val="24"/>
                <w:szCs w:val="24"/>
              </w:rPr>
            </w:pPr>
          </w:p>
        </w:tc>
        <w:tc>
          <w:tcPr>
            <w:tcW w:w="1003" w:type="dxa"/>
            <w:shd w:val="clear" w:color="auto" w:fill="D9D9D9" w:themeFill="background1" w:themeFillShade="D9"/>
          </w:tcPr>
          <w:p w:rsidR="00C26FF5" w:rsidRPr="00C46776" w:rsidRDefault="00C26FF5" w:rsidP="00C26FF5">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36365" w:rsidP="00F41AC8">
            <w:pPr>
              <w:rPr>
                <w:rFonts w:ascii="Times New Roman" w:eastAsia="Times New Roman" w:hAnsi="Times New Roman"/>
                <w:sz w:val="24"/>
                <w:szCs w:val="24"/>
              </w:rPr>
            </w:pPr>
            <w:r w:rsidRPr="00FF3342">
              <w:rPr>
                <w:rFonts w:ascii="Times New Roman" w:eastAsia="Times New Roman" w:hAnsi="Times New Roman"/>
                <w:sz w:val="24"/>
                <w:szCs w:val="24"/>
              </w:rPr>
              <w:t>Работа над ошибками</w:t>
            </w:r>
            <w:r>
              <w:rPr>
                <w:rFonts w:ascii="Times New Roman" w:eastAsia="Times New Roman" w:hAnsi="Times New Roman"/>
                <w:sz w:val="24"/>
                <w:szCs w:val="24"/>
              </w:rPr>
              <w:t xml:space="preserve">. </w:t>
            </w:r>
            <w:r w:rsidR="00F41AC8" w:rsidRPr="00FF3342">
              <w:rPr>
                <w:rFonts w:ascii="Times New Roman" w:eastAsia="Times New Roman" w:hAnsi="Times New Roman"/>
                <w:sz w:val="24"/>
                <w:szCs w:val="24"/>
              </w:rPr>
              <w:t>Умножение и деление чисел, полученных при измерении, на 10,100,1000</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Деление чисел, полученных при измерении, на 10,100,1000</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Устное умножение и деление на круглые десятки</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Письменное умножение чисел на круглые десятки</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Письменное деление чисел на круглые десятки</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Деление чисел на круглые десятки</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Деление с остатком на круглые десятки</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Деление с остатком на круглые десятки</w:t>
            </w:r>
            <w:r w:rsidR="00F36365">
              <w:rPr>
                <w:rFonts w:ascii="Times New Roman" w:eastAsia="Times New Roman" w:hAnsi="Times New Roman"/>
                <w:sz w:val="24"/>
                <w:szCs w:val="24"/>
              </w:rPr>
              <w:t>. Закрепление</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shd w:val="clear" w:color="auto" w:fill="D9D9D9" w:themeFill="background1" w:themeFillShade="D9"/>
          </w:tcPr>
          <w:p w:rsidR="00F41AC8" w:rsidRPr="00C46776" w:rsidRDefault="00F41AC8" w:rsidP="00F41AC8">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F41AC8" w:rsidRPr="00FF3342" w:rsidRDefault="00F41AC8" w:rsidP="00F41AC8">
            <w:pPr>
              <w:jc w:val="center"/>
              <w:rPr>
                <w:rFonts w:ascii="Times New Roman" w:eastAsia="Times New Roman" w:hAnsi="Times New Roman"/>
                <w:sz w:val="24"/>
                <w:szCs w:val="24"/>
              </w:rPr>
            </w:pPr>
            <w:r w:rsidRPr="00FF3342">
              <w:rPr>
                <w:rFonts w:ascii="Times New Roman" w:eastAsia="Times New Roman" w:hAnsi="Times New Roman"/>
                <w:b/>
                <w:bCs/>
                <w:sz w:val="24"/>
                <w:szCs w:val="24"/>
              </w:rPr>
              <w:t>Геометрический материал – 8</w:t>
            </w:r>
            <w:r w:rsidR="00874710">
              <w:rPr>
                <w:rFonts w:ascii="Times New Roman" w:eastAsia="Times New Roman" w:hAnsi="Times New Roman"/>
                <w:b/>
                <w:bCs/>
                <w:sz w:val="24"/>
                <w:szCs w:val="24"/>
              </w:rPr>
              <w:t xml:space="preserve"> </w:t>
            </w:r>
            <w:r w:rsidRPr="00FF3342">
              <w:rPr>
                <w:rFonts w:ascii="Times New Roman" w:eastAsia="Times New Roman" w:hAnsi="Times New Roman"/>
                <w:b/>
                <w:bCs/>
                <w:sz w:val="24"/>
                <w:szCs w:val="24"/>
              </w:rPr>
              <w:t>ч</w:t>
            </w:r>
          </w:p>
        </w:tc>
        <w:tc>
          <w:tcPr>
            <w:tcW w:w="982" w:type="dxa"/>
            <w:shd w:val="clear" w:color="auto" w:fill="D9D9D9" w:themeFill="background1" w:themeFillShade="D9"/>
          </w:tcPr>
          <w:p w:rsidR="00F41AC8" w:rsidRPr="00C46776" w:rsidRDefault="00F41AC8" w:rsidP="00F41AC8">
            <w:pPr>
              <w:jc w:val="center"/>
              <w:rPr>
                <w:rFonts w:ascii="Times New Roman" w:eastAsia="Times New Roman" w:hAnsi="Times New Roman"/>
                <w:b/>
                <w:bCs/>
                <w:sz w:val="24"/>
                <w:szCs w:val="24"/>
              </w:rPr>
            </w:pPr>
          </w:p>
        </w:tc>
        <w:tc>
          <w:tcPr>
            <w:tcW w:w="1003" w:type="dxa"/>
            <w:shd w:val="clear" w:color="auto" w:fill="D9D9D9" w:themeFill="background1" w:themeFillShade="D9"/>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 xml:space="preserve">Треугольники. Многоугольники. </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 xml:space="preserve">Построение треугольника с помощью циркуля </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Построение</w:t>
            </w:r>
            <w:r w:rsidR="00F36365">
              <w:rPr>
                <w:rFonts w:ascii="Times New Roman" w:eastAsia="Times New Roman" w:hAnsi="Times New Roman"/>
                <w:sz w:val="24"/>
                <w:szCs w:val="24"/>
              </w:rPr>
              <w:t xml:space="preserve"> треугольника с помощью циркуля. Практика</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Классификация многоугольников</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Параллелограмм. Свойства элементов</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Ромб. Свойства элементов</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Построение параллелограмма (ромба)</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Построение параллелограмма (ромба)</w:t>
            </w:r>
            <w:r>
              <w:rPr>
                <w:rFonts w:ascii="Times New Roman" w:eastAsia="Times New Roman" w:hAnsi="Times New Roman"/>
                <w:sz w:val="24"/>
                <w:szCs w:val="24"/>
              </w:rPr>
              <w:t>. Повторение</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shd w:val="clear" w:color="auto" w:fill="D9D9D9" w:themeFill="background1" w:themeFillShade="D9"/>
          </w:tcPr>
          <w:p w:rsidR="00F41AC8" w:rsidRPr="00C46776" w:rsidRDefault="00F41AC8" w:rsidP="00F41AC8">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F41AC8" w:rsidRPr="00FF3342" w:rsidRDefault="00F41AC8" w:rsidP="00F41AC8">
            <w:pPr>
              <w:jc w:val="center"/>
              <w:rPr>
                <w:rFonts w:ascii="Times New Roman" w:eastAsia="Times New Roman" w:hAnsi="Times New Roman"/>
                <w:sz w:val="24"/>
                <w:szCs w:val="24"/>
              </w:rPr>
            </w:pPr>
            <w:r w:rsidRPr="00FF3342">
              <w:rPr>
                <w:rFonts w:ascii="Times New Roman" w:eastAsia="Times New Roman" w:hAnsi="Times New Roman"/>
                <w:b/>
                <w:sz w:val="24"/>
                <w:szCs w:val="24"/>
              </w:rPr>
              <w:t>Умножение и деление чисел, полученных при измерении на 10, 100, 1000 – 7 ч</w:t>
            </w:r>
          </w:p>
        </w:tc>
        <w:tc>
          <w:tcPr>
            <w:tcW w:w="982" w:type="dxa"/>
            <w:shd w:val="clear" w:color="auto" w:fill="D9D9D9" w:themeFill="background1" w:themeFillShade="D9"/>
          </w:tcPr>
          <w:p w:rsidR="00F41AC8" w:rsidRPr="00C46776" w:rsidRDefault="00F41AC8" w:rsidP="00F41AC8">
            <w:pPr>
              <w:jc w:val="center"/>
              <w:rPr>
                <w:rFonts w:ascii="Times New Roman" w:eastAsia="Times New Roman" w:hAnsi="Times New Roman"/>
                <w:b/>
                <w:bCs/>
                <w:sz w:val="24"/>
                <w:szCs w:val="24"/>
              </w:rPr>
            </w:pPr>
          </w:p>
        </w:tc>
        <w:tc>
          <w:tcPr>
            <w:tcW w:w="1003" w:type="dxa"/>
            <w:shd w:val="clear" w:color="auto" w:fill="D9D9D9" w:themeFill="background1" w:themeFillShade="D9"/>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Нахождение части числа. Решение задач на нахождение части числа.</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Деление на круглые десятки (в частном нули)</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F41AC8" w:rsidRPr="00C46776" w:rsidTr="00864FEB">
        <w:tc>
          <w:tcPr>
            <w:tcW w:w="1101" w:type="dxa"/>
          </w:tcPr>
          <w:p w:rsidR="00F41AC8" w:rsidRPr="00C46776" w:rsidRDefault="00F41AC8" w:rsidP="00F41AC8">
            <w:pPr>
              <w:pStyle w:val="a3"/>
              <w:numPr>
                <w:ilvl w:val="0"/>
                <w:numId w:val="48"/>
              </w:numPr>
              <w:jc w:val="center"/>
              <w:rPr>
                <w:rFonts w:ascii="Times New Roman" w:hAnsi="Times New Roman" w:cs="Times New Roman"/>
                <w:bCs/>
                <w:sz w:val="24"/>
                <w:szCs w:val="24"/>
              </w:rPr>
            </w:pPr>
          </w:p>
        </w:tc>
        <w:tc>
          <w:tcPr>
            <w:tcW w:w="7796" w:type="dxa"/>
          </w:tcPr>
          <w:p w:rsidR="00F41AC8" w:rsidRPr="00FF3342" w:rsidRDefault="00F41AC8" w:rsidP="00F41AC8">
            <w:pPr>
              <w:rPr>
                <w:rFonts w:ascii="Times New Roman" w:eastAsia="Times New Roman" w:hAnsi="Times New Roman"/>
                <w:sz w:val="24"/>
                <w:szCs w:val="24"/>
              </w:rPr>
            </w:pPr>
            <w:r w:rsidRPr="00FF3342">
              <w:rPr>
                <w:rFonts w:ascii="Times New Roman" w:eastAsia="Times New Roman" w:hAnsi="Times New Roman"/>
                <w:sz w:val="24"/>
                <w:szCs w:val="24"/>
              </w:rPr>
              <w:t>Урок обобщения, систематизации и коррекции знаний за II четверть</w:t>
            </w:r>
          </w:p>
        </w:tc>
        <w:tc>
          <w:tcPr>
            <w:tcW w:w="982" w:type="dxa"/>
          </w:tcPr>
          <w:p w:rsidR="00F41AC8" w:rsidRPr="00C46776" w:rsidRDefault="00F41AC8" w:rsidP="00F41AC8">
            <w:pPr>
              <w:jc w:val="center"/>
              <w:rPr>
                <w:rFonts w:ascii="Times New Roman" w:eastAsia="Times New Roman" w:hAnsi="Times New Roman"/>
                <w:b/>
                <w:bCs/>
                <w:sz w:val="24"/>
                <w:szCs w:val="24"/>
              </w:rPr>
            </w:pPr>
          </w:p>
        </w:tc>
        <w:tc>
          <w:tcPr>
            <w:tcW w:w="1003" w:type="dxa"/>
          </w:tcPr>
          <w:p w:rsidR="00F41AC8" w:rsidRPr="00C46776" w:rsidRDefault="00F41AC8" w:rsidP="00F41AC8">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на круглые десятки с проверкой.</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пятизначных, шестизначных чисел на круглые десятки.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с остатком на круглые десятки.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на круглые десятки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shd w:val="clear" w:color="auto" w:fill="D9D9D9" w:themeFill="background1" w:themeFillShade="D9"/>
          </w:tcPr>
          <w:p w:rsidR="00C94BA1" w:rsidRPr="00C46776" w:rsidRDefault="00C94BA1" w:rsidP="00C94BA1">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C94BA1" w:rsidRPr="00FF3342" w:rsidRDefault="00C94BA1" w:rsidP="00864FEB">
            <w:pPr>
              <w:jc w:val="center"/>
              <w:rPr>
                <w:rFonts w:ascii="Times New Roman" w:eastAsia="Times New Roman" w:hAnsi="Times New Roman"/>
                <w:sz w:val="24"/>
                <w:szCs w:val="24"/>
              </w:rPr>
            </w:pPr>
            <w:r w:rsidRPr="00FF3342">
              <w:rPr>
                <w:rFonts w:ascii="Times New Roman" w:eastAsia="Times New Roman" w:hAnsi="Times New Roman"/>
                <w:b/>
                <w:bCs/>
                <w:sz w:val="24"/>
                <w:szCs w:val="24"/>
              </w:rPr>
              <w:t xml:space="preserve">Умножение и деление чисел, полученных при измерении, на круглые десятки – </w:t>
            </w:r>
            <w:r w:rsidR="00864FEB">
              <w:rPr>
                <w:rFonts w:ascii="Times New Roman" w:eastAsia="Times New Roman" w:hAnsi="Times New Roman"/>
                <w:b/>
                <w:bCs/>
                <w:sz w:val="24"/>
                <w:szCs w:val="24"/>
              </w:rPr>
              <w:t>4</w:t>
            </w:r>
            <w:r w:rsidRPr="00FF3342">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c>
          <w:tcPr>
            <w:tcW w:w="1003"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чисел, полученных при измерении, на однозначное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чисел, полученных при измерении, на круглые десятки.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чисел, полученных при измерении, на круглые десятки.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Контрольная работа по теме: «Умножение и деление чисел, полученных при измерении, на круглые десятки».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shd w:val="clear" w:color="auto" w:fill="D9D9D9" w:themeFill="background1" w:themeFillShade="D9"/>
          </w:tcPr>
          <w:p w:rsidR="00C94BA1" w:rsidRPr="00C46776" w:rsidRDefault="00C94BA1" w:rsidP="00C94BA1">
            <w:pPr>
              <w:pStyle w:val="a3"/>
              <w:rPr>
                <w:rFonts w:ascii="Times New Roman" w:hAnsi="Times New Roman" w:cs="Times New Roman"/>
                <w:bCs/>
                <w:sz w:val="24"/>
                <w:szCs w:val="24"/>
              </w:rPr>
            </w:pPr>
          </w:p>
        </w:tc>
        <w:tc>
          <w:tcPr>
            <w:tcW w:w="7796" w:type="dxa"/>
            <w:shd w:val="clear" w:color="auto" w:fill="D9D9D9" w:themeFill="background1" w:themeFillShade="D9"/>
          </w:tcPr>
          <w:p w:rsidR="00C94BA1" w:rsidRPr="00FF3342" w:rsidRDefault="00C94BA1" w:rsidP="00C94BA1">
            <w:pPr>
              <w:jc w:val="center"/>
              <w:rPr>
                <w:rFonts w:ascii="Times New Roman" w:eastAsia="Times New Roman" w:hAnsi="Times New Roman"/>
                <w:sz w:val="24"/>
                <w:szCs w:val="24"/>
              </w:rPr>
            </w:pPr>
            <w:r w:rsidRPr="00FF3342">
              <w:rPr>
                <w:rFonts w:ascii="Times New Roman" w:eastAsia="Times New Roman" w:hAnsi="Times New Roman"/>
                <w:b/>
                <w:bCs/>
                <w:sz w:val="24"/>
                <w:szCs w:val="24"/>
              </w:rPr>
              <w:t>Умножение на двузначное число – 7 ч</w:t>
            </w:r>
          </w:p>
        </w:tc>
        <w:tc>
          <w:tcPr>
            <w:tcW w:w="982"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c>
          <w:tcPr>
            <w:tcW w:w="1003"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864FEB" w:rsidP="00C94BA1">
            <w:pPr>
              <w:rPr>
                <w:rFonts w:ascii="Times New Roman" w:eastAsia="Times New Roman" w:hAnsi="Times New Roman"/>
                <w:sz w:val="24"/>
                <w:szCs w:val="24"/>
              </w:rPr>
            </w:pPr>
            <w:r w:rsidRPr="00FF3342">
              <w:rPr>
                <w:rFonts w:ascii="Times New Roman" w:eastAsia="Times New Roman" w:hAnsi="Times New Roman"/>
                <w:sz w:val="24"/>
                <w:szCs w:val="24"/>
              </w:rPr>
              <w:t>Работа над ошибками</w:t>
            </w:r>
            <w:r>
              <w:rPr>
                <w:rFonts w:ascii="Times New Roman" w:eastAsia="Times New Roman" w:hAnsi="Times New Roman"/>
                <w:sz w:val="24"/>
                <w:szCs w:val="24"/>
              </w:rPr>
              <w:t xml:space="preserve">. </w:t>
            </w:r>
            <w:r w:rsidR="00C94BA1" w:rsidRPr="00FF3342">
              <w:rPr>
                <w:rFonts w:ascii="Times New Roman" w:eastAsia="Times New Roman" w:hAnsi="Times New Roman"/>
                <w:sz w:val="24"/>
                <w:szCs w:val="24"/>
              </w:rPr>
              <w:t>Умножение двузначных и трехзначных чисел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многозначных чисел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многозначных чисел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Порядок действий</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на двузначное число (множимое оканчивается нулями)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Умножений целых чисел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shd w:val="clear" w:color="auto" w:fill="D9D9D9" w:themeFill="background1" w:themeFillShade="D9"/>
          </w:tcPr>
          <w:p w:rsidR="00C94BA1" w:rsidRPr="00C46776" w:rsidRDefault="00C94BA1" w:rsidP="00C94BA1">
            <w:pPr>
              <w:pStyle w:val="a3"/>
              <w:rPr>
                <w:rFonts w:ascii="Times New Roman" w:hAnsi="Times New Roman" w:cs="Times New Roman"/>
                <w:bCs/>
                <w:sz w:val="24"/>
                <w:szCs w:val="24"/>
              </w:rPr>
            </w:pPr>
          </w:p>
        </w:tc>
        <w:tc>
          <w:tcPr>
            <w:tcW w:w="7796" w:type="dxa"/>
            <w:shd w:val="clear" w:color="auto" w:fill="D9D9D9" w:themeFill="background1" w:themeFillShade="D9"/>
          </w:tcPr>
          <w:p w:rsidR="00C94BA1" w:rsidRPr="00FF3342" w:rsidRDefault="00C94BA1" w:rsidP="00C94BA1">
            <w:pPr>
              <w:jc w:val="center"/>
              <w:rPr>
                <w:rFonts w:ascii="Times New Roman" w:eastAsia="Times New Roman" w:hAnsi="Times New Roman"/>
                <w:sz w:val="24"/>
                <w:szCs w:val="24"/>
              </w:rPr>
            </w:pPr>
            <w:r w:rsidRPr="00FF3342">
              <w:rPr>
                <w:rFonts w:ascii="Times New Roman" w:eastAsia="Times New Roman" w:hAnsi="Times New Roman"/>
                <w:b/>
                <w:bCs/>
                <w:sz w:val="24"/>
                <w:szCs w:val="24"/>
              </w:rPr>
              <w:t>Деление на двузначное число – 10 ч</w:t>
            </w:r>
          </w:p>
        </w:tc>
        <w:tc>
          <w:tcPr>
            <w:tcW w:w="982"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c>
          <w:tcPr>
            <w:tcW w:w="1003"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с остатком</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на двузначное число с проверкой</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четырехзначных чисел на двузначное число с проверкой</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четырехзначных чисел на двузначное число с проверкой</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пятизначных шестизначных чисел на двузначные числа с проверкой</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на двузначное число (делимое оканчивается нулями)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на двузначное число (в частном нули)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Нахождение части числа</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с остатком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shd w:val="clear" w:color="auto" w:fill="D9D9D9" w:themeFill="background1" w:themeFillShade="D9"/>
          </w:tcPr>
          <w:p w:rsidR="00C94BA1" w:rsidRPr="00C46776" w:rsidRDefault="00C94BA1" w:rsidP="00C94BA1">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C94BA1" w:rsidRPr="00FF3342" w:rsidRDefault="00C94BA1" w:rsidP="00864FEB">
            <w:pPr>
              <w:jc w:val="center"/>
              <w:rPr>
                <w:rFonts w:ascii="Times New Roman" w:eastAsia="Times New Roman" w:hAnsi="Times New Roman"/>
                <w:sz w:val="24"/>
                <w:szCs w:val="24"/>
              </w:rPr>
            </w:pPr>
            <w:r w:rsidRPr="00FF3342">
              <w:rPr>
                <w:rFonts w:ascii="Times New Roman" w:eastAsia="Times New Roman" w:hAnsi="Times New Roman"/>
                <w:b/>
                <w:bCs/>
                <w:sz w:val="24"/>
                <w:szCs w:val="24"/>
              </w:rPr>
              <w:t xml:space="preserve">Умножение и деление чисел, полученных при измерении на </w:t>
            </w:r>
            <w:r w:rsidRPr="00FF3342">
              <w:rPr>
                <w:rFonts w:ascii="Times New Roman" w:eastAsia="Times New Roman" w:hAnsi="Times New Roman"/>
                <w:b/>
                <w:bCs/>
                <w:sz w:val="24"/>
                <w:szCs w:val="24"/>
              </w:rPr>
              <w:lastRenderedPageBreak/>
              <w:t xml:space="preserve">двузначное число – </w:t>
            </w:r>
            <w:r w:rsidR="00864FEB">
              <w:rPr>
                <w:rFonts w:ascii="Times New Roman" w:eastAsia="Times New Roman" w:hAnsi="Times New Roman"/>
                <w:b/>
                <w:bCs/>
                <w:sz w:val="24"/>
                <w:szCs w:val="24"/>
              </w:rPr>
              <w:t>6</w:t>
            </w:r>
            <w:r w:rsidRPr="00FF3342">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c>
          <w:tcPr>
            <w:tcW w:w="1003"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чисел, полученных при измерении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чисел, полученных при измерении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чисел, полученных при измерении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Деление чисел, полученных при измерении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чисел, полученных при измерении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Контрольная работа по теме: «Умножение и деление чисел, полученных при измерении на двузначное число».</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shd w:val="clear" w:color="auto" w:fill="D9D9D9" w:themeFill="background1" w:themeFillShade="D9"/>
          </w:tcPr>
          <w:p w:rsidR="00C94BA1" w:rsidRPr="00C46776" w:rsidRDefault="00C94BA1" w:rsidP="00C94BA1">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C94BA1" w:rsidRPr="00FF3342" w:rsidRDefault="00C94BA1" w:rsidP="00C94BA1">
            <w:pPr>
              <w:jc w:val="center"/>
              <w:rPr>
                <w:rFonts w:ascii="Times New Roman" w:eastAsia="Times New Roman" w:hAnsi="Times New Roman"/>
                <w:sz w:val="24"/>
                <w:szCs w:val="24"/>
              </w:rPr>
            </w:pPr>
            <w:r w:rsidRPr="00FF3342">
              <w:rPr>
                <w:rFonts w:ascii="Times New Roman" w:eastAsia="Times New Roman" w:hAnsi="Times New Roman"/>
                <w:b/>
                <w:bCs/>
                <w:sz w:val="24"/>
                <w:szCs w:val="24"/>
              </w:rPr>
              <w:t>Обыкновенные дроби - 5 ч</w:t>
            </w:r>
          </w:p>
        </w:tc>
        <w:tc>
          <w:tcPr>
            <w:tcW w:w="982"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c>
          <w:tcPr>
            <w:tcW w:w="1003"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864FEB" w:rsidP="00C94BA1">
            <w:pPr>
              <w:rPr>
                <w:rFonts w:ascii="Times New Roman" w:eastAsia="Times New Roman" w:hAnsi="Times New Roman"/>
                <w:sz w:val="24"/>
                <w:szCs w:val="24"/>
              </w:rPr>
            </w:pPr>
            <w:r w:rsidRPr="00FF3342">
              <w:rPr>
                <w:rFonts w:ascii="Times New Roman" w:eastAsia="Times New Roman" w:hAnsi="Times New Roman"/>
                <w:sz w:val="24"/>
                <w:szCs w:val="24"/>
              </w:rPr>
              <w:t>Работа над ошибками</w:t>
            </w:r>
            <w:r>
              <w:rPr>
                <w:rFonts w:ascii="Times New Roman" w:eastAsia="Times New Roman" w:hAnsi="Times New Roman"/>
                <w:sz w:val="24"/>
                <w:szCs w:val="24"/>
              </w:rPr>
              <w:t xml:space="preserve">. </w:t>
            </w:r>
            <w:r w:rsidR="00C94BA1" w:rsidRPr="00FF3342">
              <w:rPr>
                <w:rFonts w:ascii="Times New Roman" w:eastAsia="Times New Roman" w:hAnsi="Times New Roman"/>
                <w:sz w:val="24"/>
                <w:szCs w:val="24"/>
              </w:rPr>
              <w:t>Происхождение дробей и сравнение дробей</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Правильные и неправильные дроби, сравнение смешанных чисел.</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Сокращение дробей и замена неправильной дроби смешанным числом</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дробей с одинаковыми знаменателями.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дробей с одинаковыми знаменателями.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shd w:val="clear" w:color="auto" w:fill="D9D9D9" w:themeFill="background1" w:themeFillShade="D9"/>
          </w:tcPr>
          <w:p w:rsidR="00C94BA1" w:rsidRPr="00C46776" w:rsidRDefault="00C94BA1" w:rsidP="00C94BA1">
            <w:pPr>
              <w:pStyle w:val="a3"/>
              <w:rPr>
                <w:rFonts w:ascii="Times New Roman" w:hAnsi="Times New Roman" w:cs="Times New Roman"/>
                <w:bCs/>
                <w:sz w:val="24"/>
                <w:szCs w:val="24"/>
              </w:rPr>
            </w:pPr>
          </w:p>
        </w:tc>
        <w:tc>
          <w:tcPr>
            <w:tcW w:w="7796" w:type="dxa"/>
            <w:shd w:val="clear" w:color="auto" w:fill="D9D9D9" w:themeFill="background1" w:themeFillShade="D9"/>
          </w:tcPr>
          <w:p w:rsidR="00C94BA1" w:rsidRPr="00C94BA1" w:rsidRDefault="00C94BA1" w:rsidP="00C94BA1">
            <w:pPr>
              <w:jc w:val="center"/>
              <w:rPr>
                <w:rFonts w:ascii="Times New Roman" w:eastAsia="Times New Roman" w:hAnsi="Times New Roman"/>
                <w:b/>
                <w:bCs/>
                <w:sz w:val="24"/>
                <w:szCs w:val="24"/>
              </w:rPr>
            </w:pPr>
            <w:r>
              <w:rPr>
                <w:rFonts w:ascii="Times New Roman" w:eastAsia="Times New Roman" w:hAnsi="Times New Roman"/>
                <w:b/>
                <w:bCs/>
                <w:sz w:val="24"/>
                <w:szCs w:val="24"/>
              </w:rPr>
              <w:t>Геометрический материал – 10 ч</w:t>
            </w:r>
          </w:p>
        </w:tc>
        <w:tc>
          <w:tcPr>
            <w:tcW w:w="982"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c>
          <w:tcPr>
            <w:tcW w:w="1003" w:type="dxa"/>
            <w:shd w:val="clear" w:color="auto" w:fill="D9D9D9" w:themeFill="background1" w:themeFillShade="D9"/>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Построение параллелограмма и ромба</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Построение параллелограмма и ромба</w:t>
            </w:r>
            <w:r w:rsidR="00864FEB">
              <w:rPr>
                <w:rFonts w:ascii="Times New Roman" w:eastAsia="Times New Roman" w:hAnsi="Times New Roman"/>
                <w:sz w:val="24"/>
                <w:szCs w:val="24"/>
              </w:rPr>
              <w:t xml:space="preserve">. Практика </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Взаимное положение прямых на плоскости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Построение ломаной линии и вычисление ее длины</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Симметрия, ось симметрии, симметричные предметы</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C94BA1" w:rsidRPr="00C46776" w:rsidTr="00864FEB">
        <w:tc>
          <w:tcPr>
            <w:tcW w:w="1101" w:type="dxa"/>
          </w:tcPr>
          <w:p w:rsidR="00C94BA1" w:rsidRPr="00C46776" w:rsidRDefault="00C94BA1" w:rsidP="00C94BA1">
            <w:pPr>
              <w:pStyle w:val="a3"/>
              <w:numPr>
                <w:ilvl w:val="0"/>
                <w:numId w:val="48"/>
              </w:numPr>
              <w:jc w:val="center"/>
              <w:rPr>
                <w:rFonts w:ascii="Times New Roman" w:hAnsi="Times New Roman" w:cs="Times New Roman"/>
                <w:bCs/>
                <w:sz w:val="24"/>
                <w:szCs w:val="24"/>
              </w:rPr>
            </w:pPr>
          </w:p>
        </w:tc>
        <w:tc>
          <w:tcPr>
            <w:tcW w:w="7796" w:type="dxa"/>
          </w:tcPr>
          <w:p w:rsidR="00C94BA1" w:rsidRPr="00FF3342" w:rsidRDefault="00C94BA1" w:rsidP="00C94BA1">
            <w:pPr>
              <w:rPr>
                <w:rFonts w:ascii="Times New Roman" w:eastAsia="Times New Roman" w:hAnsi="Times New Roman"/>
                <w:sz w:val="24"/>
                <w:szCs w:val="24"/>
              </w:rPr>
            </w:pPr>
            <w:r w:rsidRPr="00FF3342">
              <w:rPr>
                <w:rFonts w:ascii="Times New Roman" w:eastAsia="Times New Roman" w:hAnsi="Times New Roman"/>
                <w:sz w:val="24"/>
                <w:szCs w:val="24"/>
              </w:rPr>
              <w:t>Построение геометрических фигур относительно оси симметрии</w:t>
            </w:r>
          </w:p>
        </w:tc>
        <w:tc>
          <w:tcPr>
            <w:tcW w:w="982" w:type="dxa"/>
          </w:tcPr>
          <w:p w:rsidR="00C94BA1" w:rsidRPr="00C46776" w:rsidRDefault="00C94BA1" w:rsidP="00C94BA1">
            <w:pPr>
              <w:jc w:val="center"/>
              <w:rPr>
                <w:rFonts w:ascii="Times New Roman" w:eastAsia="Times New Roman" w:hAnsi="Times New Roman"/>
                <w:b/>
                <w:bCs/>
                <w:sz w:val="24"/>
                <w:szCs w:val="24"/>
              </w:rPr>
            </w:pPr>
          </w:p>
        </w:tc>
        <w:tc>
          <w:tcPr>
            <w:tcW w:w="1003" w:type="dxa"/>
          </w:tcPr>
          <w:p w:rsidR="00C94BA1" w:rsidRPr="00C46776" w:rsidRDefault="00C94BA1" w:rsidP="00C94BA1">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Фигуры, симметричные, относительно центра симметрии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Построение отрезков длиннее, короче заданного</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Построение треугольников по длинам сторон и вычисление их периметра.</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Урок обобщения, систематизации и коррекции знаний за III четверть</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F611B">
            <w:pPr>
              <w:pStyle w:val="a3"/>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F611B" w:rsidP="008F611B">
            <w:pPr>
              <w:jc w:val="center"/>
              <w:rPr>
                <w:rFonts w:ascii="Times New Roman" w:eastAsia="Times New Roman" w:hAnsi="Times New Roman"/>
                <w:sz w:val="24"/>
                <w:szCs w:val="24"/>
              </w:rPr>
            </w:pPr>
            <w:r w:rsidRPr="00FF3342">
              <w:rPr>
                <w:rFonts w:ascii="Times New Roman" w:eastAsia="Times New Roman" w:hAnsi="Times New Roman"/>
                <w:b/>
                <w:bCs/>
                <w:iCs/>
                <w:sz w:val="24"/>
                <w:szCs w:val="24"/>
              </w:rPr>
              <w:t>Приведение обыкновенных дробей к общему знаменателю, сложение и вычитание дробей с разными знаменателями - 9 ч.</w:t>
            </w:r>
          </w:p>
        </w:tc>
        <w:tc>
          <w:tcPr>
            <w:tcW w:w="982"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Основное свойство дроби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Приведение обыкновенных дробей к общему знаменателю</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Сравнение обыкновенных дробей с разными знаменателями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Сравнение смешанных чисел</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дробей с разными знаменателями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дробей с разными знаменателями</w:t>
            </w:r>
            <w:r>
              <w:rPr>
                <w:rFonts w:ascii="Times New Roman" w:eastAsia="Times New Roman" w:hAnsi="Times New Roman"/>
                <w:sz w:val="24"/>
                <w:szCs w:val="24"/>
              </w:rPr>
              <w:t>. Повторение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дробей с разными знаменателями</w:t>
            </w:r>
            <w:r>
              <w:rPr>
                <w:rFonts w:ascii="Times New Roman" w:eastAsia="Times New Roman" w:hAnsi="Times New Roman"/>
                <w:sz w:val="24"/>
                <w:szCs w:val="24"/>
              </w:rPr>
              <w:t>. Закрепление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Контрольная работа по теме «Обыкновенные дроби»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Работа над ошибками</w:t>
            </w:r>
            <w:r>
              <w:rPr>
                <w:rFonts w:ascii="Times New Roman" w:eastAsia="Times New Roman" w:hAnsi="Times New Roman"/>
                <w:sz w:val="24"/>
                <w:szCs w:val="24"/>
              </w:rPr>
              <w:t>. Выполнение упражнений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F611B">
            <w:pPr>
              <w:pStyle w:val="a3"/>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F611B" w:rsidP="00864FEB">
            <w:pPr>
              <w:jc w:val="center"/>
              <w:rPr>
                <w:rFonts w:ascii="Times New Roman" w:eastAsia="Times New Roman" w:hAnsi="Times New Roman"/>
                <w:sz w:val="24"/>
                <w:szCs w:val="24"/>
              </w:rPr>
            </w:pPr>
            <w:r w:rsidRPr="00FF3342">
              <w:rPr>
                <w:rFonts w:ascii="Times New Roman" w:eastAsia="Times New Roman" w:hAnsi="Times New Roman"/>
                <w:b/>
                <w:bCs/>
                <w:sz w:val="24"/>
                <w:szCs w:val="24"/>
              </w:rPr>
              <w:t xml:space="preserve">Десятичные дроби – </w:t>
            </w:r>
            <w:r w:rsidR="00864FEB">
              <w:rPr>
                <w:rFonts w:ascii="Times New Roman" w:eastAsia="Times New Roman" w:hAnsi="Times New Roman"/>
                <w:b/>
                <w:bCs/>
                <w:sz w:val="24"/>
                <w:szCs w:val="24"/>
              </w:rPr>
              <w:t>9</w:t>
            </w:r>
            <w:r w:rsidRPr="00FF3342">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 xml:space="preserve">Получение, запись и чтение десятичных дробей </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Запись десятичных дробей без знаменателя, чисел в виде десятичных дробей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Запись чисел, полученных при измерении в виде десятичных дробей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Запись чисел, полученных при измерении в виде десятичных дробей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Замена десятичных дробей целыми числами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Выражение десятичных дробей в более крупных (мелких), одинаковых долях</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Выражение десятичных дробей в более крупных (мелких), одинаковых долях</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Сравнение десятичных долей и дробей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Сравнение десятичных долей и дробей</w:t>
            </w:r>
            <w:r>
              <w:rPr>
                <w:rFonts w:ascii="Times New Roman" w:eastAsia="Times New Roman" w:hAnsi="Times New Roman"/>
                <w:sz w:val="24"/>
                <w:szCs w:val="24"/>
              </w:rPr>
              <w:t>. Закрепление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F611B">
            <w:pPr>
              <w:pStyle w:val="a3"/>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F611B" w:rsidP="008F611B">
            <w:pPr>
              <w:jc w:val="center"/>
              <w:rPr>
                <w:rFonts w:ascii="Times New Roman" w:eastAsia="Times New Roman" w:hAnsi="Times New Roman"/>
                <w:sz w:val="24"/>
                <w:szCs w:val="24"/>
              </w:rPr>
            </w:pPr>
            <w:r w:rsidRPr="00FF3342">
              <w:rPr>
                <w:rFonts w:ascii="Times New Roman" w:eastAsia="Times New Roman" w:hAnsi="Times New Roman"/>
                <w:b/>
                <w:bCs/>
                <w:sz w:val="24"/>
                <w:szCs w:val="24"/>
              </w:rPr>
              <w:t>Сложение и вычитание десятичных дробей -5 ч</w:t>
            </w:r>
          </w:p>
        </w:tc>
        <w:tc>
          <w:tcPr>
            <w:tcW w:w="982"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десятичных дробей с одинаковым количеством знаков</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десятичных дробей с разным количеством знаков</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десятичных дробей с проверкой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Годовая административная контрольная работа</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Работа над ошибками. Порядок действий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F611B">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F611B" w:rsidP="008F611B">
            <w:pPr>
              <w:jc w:val="center"/>
              <w:rPr>
                <w:rFonts w:ascii="Times New Roman" w:eastAsia="Times New Roman" w:hAnsi="Times New Roman"/>
                <w:sz w:val="24"/>
                <w:szCs w:val="24"/>
              </w:rPr>
            </w:pPr>
            <w:r w:rsidRPr="00FF3342">
              <w:rPr>
                <w:rFonts w:ascii="Times New Roman" w:eastAsia="Times New Roman" w:hAnsi="Times New Roman"/>
                <w:b/>
                <w:sz w:val="24"/>
                <w:szCs w:val="24"/>
              </w:rPr>
              <w:t>Нахождение десятичной дроби от числа -2 ч.</w:t>
            </w:r>
          </w:p>
        </w:tc>
        <w:tc>
          <w:tcPr>
            <w:tcW w:w="982"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Нахождение десятичной дроби от числа</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Нахождение десятичной дроби от числа</w:t>
            </w:r>
            <w:r>
              <w:rPr>
                <w:rFonts w:ascii="Times New Roman" w:eastAsia="Times New Roman" w:hAnsi="Times New Roman"/>
                <w:sz w:val="24"/>
                <w:szCs w:val="24"/>
              </w:rPr>
              <w:t>. Закрепление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F611B">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F611B" w:rsidP="008F611B">
            <w:pPr>
              <w:jc w:val="center"/>
              <w:rPr>
                <w:rFonts w:ascii="Times New Roman" w:eastAsia="Times New Roman" w:hAnsi="Times New Roman"/>
                <w:sz w:val="24"/>
                <w:szCs w:val="24"/>
              </w:rPr>
            </w:pPr>
            <w:r w:rsidRPr="00FF3342">
              <w:rPr>
                <w:rFonts w:ascii="Times New Roman" w:eastAsia="Times New Roman" w:hAnsi="Times New Roman"/>
                <w:b/>
                <w:bCs/>
                <w:sz w:val="24"/>
                <w:szCs w:val="24"/>
              </w:rPr>
              <w:t>Меры времени – 2 ч</w:t>
            </w:r>
          </w:p>
        </w:tc>
        <w:tc>
          <w:tcPr>
            <w:tcW w:w="982"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мер времени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Сложение и вычитание мер времени</w:t>
            </w:r>
            <w:r>
              <w:rPr>
                <w:rFonts w:ascii="Times New Roman" w:eastAsia="Times New Roman" w:hAnsi="Times New Roman"/>
                <w:sz w:val="24"/>
                <w:szCs w:val="24"/>
              </w:rPr>
              <w:t>. Закрепление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F611B">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F611B" w:rsidP="008F611B">
            <w:pPr>
              <w:jc w:val="center"/>
              <w:rPr>
                <w:rFonts w:ascii="Times New Roman" w:eastAsia="Times New Roman" w:hAnsi="Times New Roman"/>
                <w:sz w:val="24"/>
                <w:szCs w:val="24"/>
              </w:rPr>
            </w:pPr>
            <w:r w:rsidRPr="00FF3342">
              <w:rPr>
                <w:rFonts w:ascii="Times New Roman" w:eastAsia="Times New Roman" w:hAnsi="Times New Roman"/>
                <w:b/>
                <w:bCs/>
                <w:sz w:val="24"/>
                <w:szCs w:val="24"/>
              </w:rPr>
              <w:t>Задачи на движение – 3 ч</w:t>
            </w:r>
          </w:p>
        </w:tc>
        <w:tc>
          <w:tcPr>
            <w:tcW w:w="982"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Решение задач на движение (встречное движение)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Решение задач на движение (противоположное движение)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Решение задач на движение в одном направлении</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F611B">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F611B" w:rsidP="00874710">
            <w:pPr>
              <w:jc w:val="center"/>
              <w:rPr>
                <w:rFonts w:ascii="Times New Roman" w:eastAsia="Times New Roman" w:hAnsi="Times New Roman"/>
                <w:sz w:val="24"/>
                <w:szCs w:val="24"/>
              </w:rPr>
            </w:pPr>
            <w:r w:rsidRPr="00FF3342">
              <w:rPr>
                <w:rFonts w:ascii="Times New Roman" w:eastAsia="Times New Roman" w:hAnsi="Times New Roman"/>
                <w:b/>
                <w:bCs/>
                <w:sz w:val="24"/>
                <w:szCs w:val="24"/>
              </w:rPr>
              <w:t xml:space="preserve">Геометрический материал – </w:t>
            </w:r>
            <w:r w:rsidR="00874710">
              <w:rPr>
                <w:rFonts w:ascii="Times New Roman" w:eastAsia="Times New Roman" w:hAnsi="Times New Roman"/>
                <w:b/>
                <w:bCs/>
                <w:sz w:val="24"/>
                <w:szCs w:val="24"/>
              </w:rPr>
              <w:t>8</w:t>
            </w:r>
            <w:r w:rsidRPr="00FF3342">
              <w:rPr>
                <w:rFonts w:ascii="Times New Roman" w:eastAsia="Times New Roman" w:hAnsi="Times New Roman"/>
                <w:b/>
                <w:bCs/>
                <w:sz w:val="24"/>
                <w:szCs w:val="24"/>
              </w:rPr>
              <w:t xml:space="preserve"> ч</w:t>
            </w:r>
          </w:p>
        </w:tc>
        <w:tc>
          <w:tcPr>
            <w:tcW w:w="982"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Расположение фигур на плоскости (пересекаются, касаются, не пересекаются)</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Построение отрезков и ломаной</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Фигуры, симметричные относительно оси симметрии и центра</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Масштаб</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Линии, отрезки: взаимно перпендикулярные, взаимно параллельные</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Построение треугольника с помощью циркуля</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Построение параллелограмма (ромба)</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tcPr>
          <w:p w:rsidR="008F611B" w:rsidRPr="00C46776" w:rsidRDefault="008F611B" w:rsidP="008F611B">
            <w:pPr>
              <w:pStyle w:val="a3"/>
              <w:numPr>
                <w:ilvl w:val="0"/>
                <w:numId w:val="48"/>
              </w:numPr>
              <w:jc w:val="center"/>
              <w:rPr>
                <w:rFonts w:ascii="Times New Roman" w:hAnsi="Times New Roman" w:cs="Times New Roman"/>
                <w:bCs/>
                <w:sz w:val="24"/>
                <w:szCs w:val="24"/>
              </w:rPr>
            </w:pPr>
          </w:p>
        </w:tc>
        <w:tc>
          <w:tcPr>
            <w:tcW w:w="7796" w:type="dxa"/>
          </w:tcPr>
          <w:p w:rsidR="008F611B" w:rsidRPr="00FF3342" w:rsidRDefault="008F611B" w:rsidP="008F611B">
            <w:pPr>
              <w:rPr>
                <w:rFonts w:ascii="Times New Roman" w:eastAsia="Times New Roman" w:hAnsi="Times New Roman"/>
                <w:sz w:val="24"/>
                <w:szCs w:val="24"/>
              </w:rPr>
            </w:pPr>
            <w:r w:rsidRPr="00FF3342">
              <w:rPr>
                <w:rFonts w:ascii="Times New Roman" w:eastAsia="Times New Roman" w:hAnsi="Times New Roman"/>
                <w:sz w:val="24"/>
                <w:szCs w:val="24"/>
              </w:rPr>
              <w:t>Построение окружности. Линии в круге: радиус, диаметр, хорда</w:t>
            </w:r>
          </w:p>
        </w:tc>
        <w:tc>
          <w:tcPr>
            <w:tcW w:w="982" w:type="dxa"/>
          </w:tcPr>
          <w:p w:rsidR="008F611B" w:rsidRPr="00C46776" w:rsidRDefault="008F611B" w:rsidP="008F611B">
            <w:pPr>
              <w:jc w:val="center"/>
              <w:rPr>
                <w:rFonts w:ascii="Times New Roman" w:eastAsia="Times New Roman" w:hAnsi="Times New Roman"/>
                <w:b/>
                <w:bCs/>
                <w:sz w:val="24"/>
                <w:szCs w:val="24"/>
              </w:rPr>
            </w:pPr>
          </w:p>
        </w:tc>
        <w:tc>
          <w:tcPr>
            <w:tcW w:w="1003" w:type="dxa"/>
          </w:tcPr>
          <w:p w:rsidR="008F611B" w:rsidRPr="00C46776" w:rsidRDefault="008F611B" w:rsidP="008F611B">
            <w:pPr>
              <w:jc w:val="center"/>
              <w:rPr>
                <w:rFonts w:ascii="Times New Roman" w:eastAsia="Times New Roman" w:hAnsi="Times New Roman"/>
                <w:b/>
                <w:bCs/>
                <w:sz w:val="24"/>
                <w:szCs w:val="24"/>
              </w:rPr>
            </w:pPr>
          </w:p>
        </w:tc>
      </w:tr>
      <w:tr w:rsidR="008F611B" w:rsidRPr="00C46776" w:rsidTr="00864FEB">
        <w:tc>
          <w:tcPr>
            <w:tcW w:w="1101" w:type="dxa"/>
            <w:shd w:val="clear" w:color="auto" w:fill="D9D9D9" w:themeFill="background1" w:themeFillShade="D9"/>
          </w:tcPr>
          <w:p w:rsidR="008F611B" w:rsidRPr="00C46776" w:rsidRDefault="008F611B" w:rsidP="00874710">
            <w:pPr>
              <w:pStyle w:val="a3"/>
              <w:jc w:val="center"/>
              <w:rPr>
                <w:rFonts w:ascii="Times New Roman" w:hAnsi="Times New Roman" w:cs="Times New Roman"/>
                <w:bCs/>
                <w:sz w:val="24"/>
                <w:szCs w:val="24"/>
              </w:rPr>
            </w:pPr>
          </w:p>
        </w:tc>
        <w:tc>
          <w:tcPr>
            <w:tcW w:w="7796" w:type="dxa"/>
            <w:shd w:val="clear" w:color="auto" w:fill="D9D9D9" w:themeFill="background1" w:themeFillShade="D9"/>
          </w:tcPr>
          <w:p w:rsidR="008F611B" w:rsidRPr="00FF3342" w:rsidRDefault="00874710" w:rsidP="00874710">
            <w:pPr>
              <w:jc w:val="center"/>
              <w:rPr>
                <w:rFonts w:ascii="Times New Roman" w:eastAsia="Times New Roman" w:hAnsi="Times New Roman"/>
                <w:sz w:val="24"/>
                <w:szCs w:val="24"/>
              </w:rPr>
            </w:pPr>
            <w:r w:rsidRPr="00FF3342">
              <w:rPr>
                <w:rFonts w:ascii="Times New Roman" w:eastAsia="Times New Roman" w:hAnsi="Times New Roman"/>
                <w:b/>
                <w:bCs/>
                <w:sz w:val="24"/>
                <w:szCs w:val="24"/>
              </w:rPr>
              <w:t>Повторение – 5 ч</w:t>
            </w:r>
          </w:p>
        </w:tc>
        <w:tc>
          <w:tcPr>
            <w:tcW w:w="982" w:type="dxa"/>
            <w:shd w:val="clear" w:color="auto" w:fill="D9D9D9" w:themeFill="background1" w:themeFillShade="D9"/>
          </w:tcPr>
          <w:p w:rsidR="008F611B" w:rsidRPr="00C46776" w:rsidRDefault="008F611B" w:rsidP="00874710">
            <w:pPr>
              <w:jc w:val="center"/>
              <w:rPr>
                <w:rFonts w:ascii="Times New Roman" w:eastAsia="Times New Roman" w:hAnsi="Times New Roman"/>
                <w:b/>
                <w:bCs/>
                <w:sz w:val="24"/>
                <w:szCs w:val="24"/>
              </w:rPr>
            </w:pPr>
          </w:p>
        </w:tc>
        <w:tc>
          <w:tcPr>
            <w:tcW w:w="1003" w:type="dxa"/>
            <w:shd w:val="clear" w:color="auto" w:fill="D9D9D9" w:themeFill="background1" w:themeFillShade="D9"/>
          </w:tcPr>
          <w:p w:rsidR="008F611B" w:rsidRPr="00C46776" w:rsidRDefault="008F611B" w:rsidP="00874710">
            <w:pPr>
              <w:jc w:val="center"/>
              <w:rPr>
                <w:rFonts w:ascii="Times New Roman" w:eastAsia="Times New Roman" w:hAnsi="Times New Roman"/>
                <w:b/>
                <w:bCs/>
                <w:sz w:val="24"/>
                <w:szCs w:val="24"/>
              </w:rPr>
            </w:pPr>
          </w:p>
        </w:tc>
      </w:tr>
      <w:tr w:rsidR="00874710" w:rsidRPr="00C46776" w:rsidTr="00864FEB">
        <w:tc>
          <w:tcPr>
            <w:tcW w:w="1101" w:type="dxa"/>
          </w:tcPr>
          <w:p w:rsidR="00874710" w:rsidRPr="00C46776" w:rsidRDefault="00874710" w:rsidP="00874710">
            <w:pPr>
              <w:pStyle w:val="a3"/>
              <w:numPr>
                <w:ilvl w:val="0"/>
                <w:numId w:val="48"/>
              </w:numPr>
              <w:jc w:val="center"/>
              <w:rPr>
                <w:rFonts w:ascii="Times New Roman" w:hAnsi="Times New Roman" w:cs="Times New Roman"/>
                <w:bCs/>
                <w:sz w:val="24"/>
                <w:szCs w:val="24"/>
              </w:rPr>
            </w:pPr>
          </w:p>
        </w:tc>
        <w:tc>
          <w:tcPr>
            <w:tcW w:w="7796" w:type="dxa"/>
          </w:tcPr>
          <w:p w:rsidR="00874710" w:rsidRPr="00FF3342" w:rsidRDefault="00874710" w:rsidP="00874710">
            <w:pPr>
              <w:rPr>
                <w:rFonts w:ascii="Times New Roman" w:eastAsia="Times New Roman" w:hAnsi="Times New Roman"/>
                <w:sz w:val="24"/>
                <w:szCs w:val="24"/>
              </w:rPr>
            </w:pPr>
            <w:r w:rsidRPr="00FF3342">
              <w:rPr>
                <w:rFonts w:ascii="Times New Roman" w:eastAsia="Times New Roman" w:hAnsi="Times New Roman"/>
                <w:sz w:val="24"/>
                <w:szCs w:val="24"/>
              </w:rPr>
              <w:t>Десятичные дроби.</w:t>
            </w:r>
          </w:p>
        </w:tc>
        <w:tc>
          <w:tcPr>
            <w:tcW w:w="982" w:type="dxa"/>
          </w:tcPr>
          <w:p w:rsidR="00874710" w:rsidRPr="00C46776" w:rsidRDefault="00874710" w:rsidP="00874710">
            <w:pPr>
              <w:jc w:val="center"/>
              <w:rPr>
                <w:rFonts w:ascii="Times New Roman" w:eastAsia="Times New Roman" w:hAnsi="Times New Roman"/>
                <w:b/>
                <w:bCs/>
                <w:sz w:val="24"/>
                <w:szCs w:val="24"/>
              </w:rPr>
            </w:pPr>
          </w:p>
        </w:tc>
        <w:tc>
          <w:tcPr>
            <w:tcW w:w="1003" w:type="dxa"/>
          </w:tcPr>
          <w:p w:rsidR="00874710" w:rsidRPr="00C46776" w:rsidRDefault="00874710" w:rsidP="00874710">
            <w:pPr>
              <w:jc w:val="center"/>
              <w:rPr>
                <w:rFonts w:ascii="Times New Roman" w:eastAsia="Times New Roman" w:hAnsi="Times New Roman"/>
                <w:b/>
                <w:bCs/>
                <w:sz w:val="24"/>
                <w:szCs w:val="24"/>
              </w:rPr>
            </w:pPr>
          </w:p>
        </w:tc>
      </w:tr>
      <w:tr w:rsidR="00874710" w:rsidRPr="00C46776" w:rsidTr="00864FEB">
        <w:tc>
          <w:tcPr>
            <w:tcW w:w="1101" w:type="dxa"/>
          </w:tcPr>
          <w:p w:rsidR="00874710" w:rsidRPr="00C46776" w:rsidRDefault="00874710" w:rsidP="00874710">
            <w:pPr>
              <w:pStyle w:val="a3"/>
              <w:numPr>
                <w:ilvl w:val="0"/>
                <w:numId w:val="48"/>
              </w:numPr>
              <w:jc w:val="center"/>
              <w:rPr>
                <w:rFonts w:ascii="Times New Roman" w:hAnsi="Times New Roman" w:cs="Times New Roman"/>
                <w:bCs/>
                <w:sz w:val="24"/>
                <w:szCs w:val="24"/>
              </w:rPr>
            </w:pPr>
          </w:p>
        </w:tc>
        <w:tc>
          <w:tcPr>
            <w:tcW w:w="7796" w:type="dxa"/>
          </w:tcPr>
          <w:p w:rsidR="00874710" w:rsidRPr="00FF3342" w:rsidRDefault="00874710" w:rsidP="00874710">
            <w:pPr>
              <w:rPr>
                <w:rFonts w:ascii="Times New Roman" w:eastAsia="Times New Roman" w:hAnsi="Times New Roman"/>
                <w:sz w:val="24"/>
                <w:szCs w:val="24"/>
              </w:rPr>
            </w:pPr>
            <w:r w:rsidRPr="00FF3342">
              <w:rPr>
                <w:rFonts w:ascii="Times New Roman" w:eastAsia="Times New Roman" w:hAnsi="Times New Roman"/>
                <w:sz w:val="24"/>
                <w:szCs w:val="24"/>
              </w:rPr>
              <w:t>Умножение и деление чисел на двузначное число</w:t>
            </w:r>
          </w:p>
        </w:tc>
        <w:tc>
          <w:tcPr>
            <w:tcW w:w="982" w:type="dxa"/>
          </w:tcPr>
          <w:p w:rsidR="00874710" w:rsidRPr="00C46776" w:rsidRDefault="00874710" w:rsidP="00874710">
            <w:pPr>
              <w:jc w:val="center"/>
              <w:rPr>
                <w:rFonts w:ascii="Times New Roman" w:eastAsia="Times New Roman" w:hAnsi="Times New Roman"/>
                <w:b/>
                <w:bCs/>
                <w:sz w:val="24"/>
                <w:szCs w:val="24"/>
              </w:rPr>
            </w:pPr>
          </w:p>
        </w:tc>
        <w:tc>
          <w:tcPr>
            <w:tcW w:w="1003" w:type="dxa"/>
          </w:tcPr>
          <w:p w:rsidR="00874710" w:rsidRPr="00C46776" w:rsidRDefault="00874710" w:rsidP="00874710">
            <w:pPr>
              <w:jc w:val="center"/>
              <w:rPr>
                <w:rFonts w:ascii="Times New Roman" w:eastAsia="Times New Roman" w:hAnsi="Times New Roman"/>
                <w:b/>
                <w:bCs/>
                <w:sz w:val="24"/>
                <w:szCs w:val="24"/>
              </w:rPr>
            </w:pPr>
          </w:p>
        </w:tc>
      </w:tr>
      <w:tr w:rsidR="00874710" w:rsidRPr="00C46776" w:rsidTr="00864FEB">
        <w:tc>
          <w:tcPr>
            <w:tcW w:w="1101" w:type="dxa"/>
          </w:tcPr>
          <w:p w:rsidR="00874710" w:rsidRPr="00C46776" w:rsidRDefault="00874710" w:rsidP="00874710">
            <w:pPr>
              <w:pStyle w:val="a3"/>
              <w:numPr>
                <w:ilvl w:val="0"/>
                <w:numId w:val="48"/>
              </w:numPr>
              <w:jc w:val="center"/>
              <w:rPr>
                <w:rFonts w:ascii="Times New Roman" w:hAnsi="Times New Roman" w:cs="Times New Roman"/>
                <w:bCs/>
                <w:sz w:val="24"/>
                <w:szCs w:val="24"/>
              </w:rPr>
            </w:pPr>
          </w:p>
        </w:tc>
        <w:tc>
          <w:tcPr>
            <w:tcW w:w="7796" w:type="dxa"/>
          </w:tcPr>
          <w:p w:rsidR="00874710" w:rsidRPr="00FF3342" w:rsidRDefault="00874710" w:rsidP="00874710">
            <w:pPr>
              <w:rPr>
                <w:rFonts w:ascii="Times New Roman" w:eastAsia="Times New Roman" w:hAnsi="Times New Roman"/>
                <w:sz w:val="24"/>
                <w:szCs w:val="24"/>
              </w:rPr>
            </w:pPr>
            <w:r w:rsidRPr="00FF3342">
              <w:rPr>
                <w:rFonts w:ascii="Times New Roman" w:eastAsia="Times New Roman" w:hAnsi="Times New Roman"/>
                <w:sz w:val="24"/>
                <w:szCs w:val="24"/>
              </w:rPr>
              <w:t>Задачи на движение</w:t>
            </w:r>
          </w:p>
        </w:tc>
        <w:tc>
          <w:tcPr>
            <w:tcW w:w="982" w:type="dxa"/>
          </w:tcPr>
          <w:p w:rsidR="00874710" w:rsidRPr="00C46776" w:rsidRDefault="00874710" w:rsidP="00874710">
            <w:pPr>
              <w:jc w:val="center"/>
              <w:rPr>
                <w:rFonts w:ascii="Times New Roman" w:eastAsia="Times New Roman" w:hAnsi="Times New Roman"/>
                <w:b/>
                <w:bCs/>
                <w:sz w:val="24"/>
                <w:szCs w:val="24"/>
              </w:rPr>
            </w:pPr>
          </w:p>
        </w:tc>
        <w:tc>
          <w:tcPr>
            <w:tcW w:w="1003" w:type="dxa"/>
          </w:tcPr>
          <w:p w:rsidR="00874710" w:rsidRPr="00C46776" w:rsidRDefault="00874710" w:rsidP="00874710">
            <w:pPr>
              <w:jc w:val="center"/>
              <w:rPr>
                <w:rFonts w:ascii="Times New Roman" w:eastAsia="Times New Roman" w:hAnsi="Times New Roman"/>
                <w:b/>
                <w:bCs/>
                <w:sz w:val="24"/>
                <w:szCs w:val="24"/>
              </w:rPr>
            </w:pPr>
          </w:p>
        </w:tc>
      </w:tr>
      <w:tr w:rsidR="00874710" w:rsidRPr="00C46776" w:rsidTr="00864FEB">
        <w:tc>
          <w:tcPr>
            <w:tcW w:w="1101" w:type="dxa"/>
          </w:tcPr>
          <w:p w:rsidR="00874710" w:rsidRPr="00C46776" w:rsidRDefault="00874710" w:rsidP="00874710">
            <w:pPr>
              <w:pStyle w:val="a3"/>
              <w:numPr>
                <w:ilvl w:val="0"/>
                <w:numId w:val="48"/>
              </w:numPr>
              <w:jc w:val="center"/>
              <w:rPr>
                <w:rFonts w:ascii="Times New Roman" w:hAnsi="Times New Roman" w:cs="Times New Roman"/>
                <w:bCs/>
                <w:sz w:val="24"/>
                <w:szCs w:val="24"/>
              </w:rPr>
            </w:pPr>
          </w:p>
        </w:tc>
        <w:tc>
          <w:tcPr>
            <w:tcW w:w="7796" w:type="dxa"/>
          </w:tcPr>
          <w:p w:rsidR="00874710" w:rsidRPr="00FF3342" w:rsidRDefault="00874710" w:rsidP="00874710">
            <w:pPr>
              <w:rPr>
                <w:rFonts w:ascii="Times New Roman" w:eastAsia="Times New Roman" w:hAnsi="Times New Roman"/>
                <w:sz w:val="24"/>
                <w:szCs w:val="24"/>
              </w:rPr>
            </w:pPr>
            <w:r w:rsidRPr="00FF3342">
              <w:rPr>
                <w:rFonts w:ascii="Times New Roman" w:eastAsia="Times New Roman" w:hAnsi="Times New Roman"/>
                <w:sz w:val="24"/>
                <w:szCs w:val="24"/>
              </w:rPr>
              <w:t>Нахождение части от числа</w:t>
            </w:r>
          </w:p>
        </w:tc>
        <w:tc>
          <w:tcPr>
            <w:tcW w:w="982" w:type="dxa"/>
          </w:tcPr>
          <w:p w:rsidR="00874710" w:rsidRPr="00C46776" w:rsidRDefault="00874710" w:rsidP="00874710">
            <w:pPr>
              <w:jc w:val="center"/>
              <w:rPr>
                <w:rFonts w:ascii="Times New Roman" w:eastAsia="Times New Roman" w:hAnsi="Times New Roman"/>
                <w:b/>
                <w:bCs/>
                <w:sz w:val="24"/>
                <w:szCs w:val="24"/>
              </w:rPr>
            </w:pPr>
          </w:p>
        </w:tc>
        <w:tc>
          <w:tcPr>
            <w:tcW w:w="1003" w:type="dxa"/>
          </w:tcPr>
          <w:p w:rsidR="00874710" w:rsidRPr="00C46776" w:rsidRDefault="00874710" w:rsidP="00874710">
            <w:pPr>
              <w:jc w:val="center"/>
              <w:rPr>
                <w:rFonts w:ascii="Times New Roman" w:eastAsia="Times New Roman" w:hAnsi="Times New Roman"/>
                <w:b/>
                <w:bCs/>
                <w:sz w:val="24"/>
                <w:szCs w:val="24"/>
              </w:rPr>
            </w:pPr>
          </w:p>
        </w:tc>
      </w:tr>
      <w:tr w:rsidR="00874710" w:rsidRPr="00C46776" w:rsidTr="00864FEB">
        <w:tc>
          <w:tcPr>
            <w:tcW w:w="1101" w:type="dxa"/>
          </w:tcPr>
          <w:p w:rsidR="00874710" w:rsidRPr="00C46776" w:rsidRDefault="00874710" w:rsidP="00874710">
            <w:pPr>
              <w:pStyle w:val="a3"/>
              <w:numPr>
                <w:ilvl w:val="0"/>
                <w:numId w:val="48"/>
              </w:numPr>
              <w:jc w:val="center"/>
              <w:rPr>
                <w:rFonts w:ascii="Times New Roman" w:hAnsi="Times New Roman" w:cs="Times New Roman"/>
                <w:bCs/>
                <w:sz w:val="24"/>
                <w:szCs w:val="24"/>
              </w:rPr>
            </w:pPr>
          </w:p>
        </w:tc>
        <w:tc>
          <w:tcPr>
            <w:tcW w:w="7796" w:type="dxa"/>
          </w:tcPr>
          <w:p w:rsidR="00874710" w:rsidRPr="00FF3342" w:rsidRDefault="00874710" w:rsidP="00874710">
            <w:pPr>
              <w:rPr>
                <w:rFonts w:ascii="Times New Roman" w:eastAsia="Times New Roman" w:hAnsi="Times New Roman"/>
                <w:sz w:val="24"/>
                <w:szCs w:val="24"/>
              </w:rPr>
            </w:pPr>
            <w:r w:rsidRPr="00FF3342">
              <w:rPr>
                <w:rFonts w:ascii="Times New Roman" w:eastAsia="Times New Roman" w:hAnsi="Times New Roman"/>
                <w:sz w:val="24"/>
                <w:szCs w:val="24"/>
              </w:rPr>
              <w:t>Урок обобщения, систематизации и коррекции знаний за IV четверть</w:t>
            </w:r>
          </w:p>
        </w:tc>
        <w:tc>
          <w:tcPr>
            <w:tcW w:w="982" w:type="dxa"/>
          </w:tcPr>
          <w:p w:rsidR="00874710" w:rsidRPr="00C46776" w:rsidRDefault="00874710" w:rsidP="00874710">
            <w:pPr>
              <w:jc w:val="center"/>
              <w:rPr>
                <w:rFonts w:ascii="Times New Roman" w:eastAsia="Times New Roman" w:hAnsi="Times New Roman"/>
                <w:b/>
                <w:bCs/>
                <w:sz w:val="24"/>
                <w:szCs w:val="24"/>
              </w:rPr>
            </w:pPr>
          </w:p>
        </w:tc>
        <w:tc>
          <w:tcPr>
            <w:tcW w:w="1003" w:type="dxa"/>
          </w:tcPr>
          <w:p w:rsidR="00874710" w:rsidRPr="00C46776" w:rsidRDefault="00874710" w:rsidP="00874710">
            <w:pPr>
              <w:jc w:val="center"/>
              <w:rPr>
                <w:rFonts w:ascii="Times New Roman" w:eastAsia="Times New Roman" w:hAnsi="Times New Roman"/>
                <w:b/>
                <w:bCs/>
                <w:sz w:val="24"/>
                <w:szCs w:val="24"/>
              </w:rPr>
            </w:pPr>
          </w:p>
        </w:tc>
      </w:tr>
    </w:tbl>
    <w:p w:rsidR="00D66036" w:rsidRPr="00FF3342" w:rsidRDefault="00D66036" w:rsidP="00F36365">
      <w:pPr>
        <w:spacing w:after="0" w:line="240" w:lineRule="auto"/>
        <w:rPr>
          <w:rFonts w:ascii="Times New Roman" w:eastAsia="Times New Roman" w:hAnsi="Times New Roman" w:cs="Times New Roman"/>
          <w:b/>
          <w:bCs/>
          <w:sz w:val="28"/>
          <w:szCs w:val="28"/>
        </w:rPr>
      </w:pPr>
    </w:p>
    <w:sectPr w:rsidR="00D66036" w:rsidRPr="00FF3342" w:rsidSect="00874710">
      <w:pgSz w:w="11906" w:h="16838" w:code="9"/>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2"/>
    <w:lvl w:ilvl="0">
      <w:start w:val="1"/>
      <w:numFmt w:val="decimal"/>
      <w:lvlText w:val="%1."/>
      <w:lvlJc w:val="left"/>
      <w:pPr>
        <w:tabs>
          <w:tab w:val="num" w:pos="720"/>
        </w:tabs>
        <w:ind w:left="720" w:hanging="360"/>
      </w:pPr>
      <w:rPr>
        <w:sz w:val="28"/>
        <w:szCs w:val="28"/>
      </w:rPr>
    </w:lvl>
  </w:abstractNum>
  <w:abstractNum w:abstractNumId="1" w15:restartNumberingAfterBreak="0">
    <w:nsid w:val="01275159"/>
    <w:multiLevelType w:val="multilevel"/>
    <w:tmpl w:val="29F4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170B3"/>
    <w:multiLevelType w:val="multilevel"/>
    <w:tmpl w:val="B31CC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A94D51"/>
    <w:multiLevelType w:val="hybridMultilevel"/>
    <w:tmpl w:val="6D32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B92E9A"/>
    <w:multiLevelType w:val="multilevel"/>
    <w:tmpl w:val="E9FAC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719B8"/>
    <w:multiLevelType w:val="multilevel"/>
    <w:tmpl w:val="D6DAE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B82611"/>
    <w:multiLevelType w:val="hybridMultilevel"/>
    <w:tmpl w:val="DC9A9546"/>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EF2E8E"/>
    <w:multiLevelType w:val="multilevel"/>
    <w:tmpl w:val="75DAB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071186"/>
    <w:multiLevelType w:val="hybridMultilevel"/>
    <w:tmpl w:val="0C52F6B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0D7F6BE6"/>
    <w:multiLevelType w:val="hybridMultilevel"/>
    <w:tmpl w:val="2958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277F6F"/>
    <w:multiLevelType w:val="multilevel"/>
    <w:tmpl w:val="0E622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00A2C"/>
    <w:multiLevelType w:val="multilevel"/>
    <w:tmpl w:val="B838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A002F"/>
    <w:multiLevelType w:val="multilevel"/>
    <w:tmpl w:val="6E403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8C5816"/>
    <w:multiLevelType w:val="hybridMultilevel"/>
    <w:tmpl w:val="0A7EFDA0"/>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7A65F9"/>
    <w:multiLevelType w:val="hybridMultilevel"/>
    <w:tmpl w:val="6832A0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597494C"/>
    <w:multiLevelType w:val="multilevel"/>
    <w:tmpl w:val="3F2CF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927486"/>
    <w:multiLevelType w:val="multilevel"/>
    <w:tmpl w:val="3416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F5229"/>
    <w:multiLevelType w:val="multilevel"/>
    <w:tmpl w:val="4D6A5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25FC4"/>
    <w:multiLevelType w:val="hybridMultilevel"/>
    <w:tmpl w:val="7E447F5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31652"/>
    <w:multiLevelType w:val="multilevel"/>
    <w:tmpl w:val="DBD8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313B58"/>
    <w:multiLevelType w:val="multilevel"/>
    <w:tmpl w:val="DEB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3B26B8"/>
    <w:multiLevelType w:val="multilevel"/>
    <w:tmpl w:val="1C64A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141BC8"/>
    <w:multiLevelType w:val="multilevel"/>
    <w:tmpl w:val="16CE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6962A6"/>
    <w:multiLevelType w:val="multilevel"/>
    <w:tmpl w:val="8812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CF4E06"/>
    <w:multiLevelType w:val="multilevel"/>
    <w:tmpl w:val="F070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502299"/>
    <w:multiLevelType w:val="multilevel"/>
    <w:tmpl w:val="E3003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176B55"/>
    <w:multiLevelType w:val="multilevel"/>
    <w:tmpl w:val="CEA2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649EA"/>
    <w:multiLevelType w:val="multilevel"/>
    <w:tmpl w:val="A486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DA1641"/>
    <w:multiLevelType w:val="multilevel"/>
    <w:tmpl w:val="DF56A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081602"/>
    <w:multiLevelType w:val="hybridMultilevel"/>
    <w:tmpl w:val="54105AAE"/>
    <w:lvl w:ilvl="0" w:tplc="2D22F86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37F78"/>
    <w:multiLevelType w:val="hybridMultilevel"/>
    <w:tmpl w:val="64E0611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977A16"/>
    <w:multiLevelType w:val="multilevel"/>
    <w:tmpl w:val="F2542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57425"/>
    <w:multiLevelType w:val="multilevel"/>
    <w:tmpl w:val="0CBE3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940DA9"/>
    <w:multiLevelType w:val="hybridMultilevel"/>
    <w:tmpl w:val="708875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B5681C"/>
    <w:multiLevelType w:val="multilevel"/>
    <w:tmpl w:val="6DBC3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1E6E7E"/>
    <w:multiLevelType w:val="hybridMultilevel"/>
    <w:tmpl w:val="3A3C7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EF54CC"/>
    <w:multiLevelType w:val="multilevel"/>
    <w:tmpl w:val="A088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966939"/>
    <w:multiLevelType w:val="multilevel"/>
    <w:tmpl w:val="F5E02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723B79"/>
    <w:multiLevelType w:val="multilevel"/>
    <w:tmpl w:val="BB82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5326C"/>
    <w:multiLevelType w:val="hybridMultilevel"/>
    <w:tmpl w:val="D9B46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20F65"/>
    <w:multiLevelType w:val="multilevel"/>
    <w:tmpl w:val="9A1E0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21798A"/>
    <w:multiLevelType w:val="hybridMultilevel"/>
    <w:tmpl w:val="CF08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7E7E3C"/>
    <w:multiLevelType w:val="hybridMultilevel"/>
    <w:tmpl w:val="1330687A"/>
    <w:lvl w:ilvl="0" w:tplc="C84CC5A0">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635082"/>
    <w:multiLevelType w:val="hybridMultilevel"/>
    <w:tmpl w:val="08A27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F6AA1"/>
    <w:multiLevelType w:val="multilevel"/>
    <w:tmpl w:val="01D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260B2"/>
    <w:multiLevelType w:val="hybridMultilevel"/>
    <w:tmpl w:val="6832A0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C3562F7"/>
    <w:multiLevelType w:val="hybridMultilevel"/>
    <w:tmpl w:val="71646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3B64E6"/>
    <w:multiLevelType w:val="multilevel"/>
    <w:tmpl w:val="3DE4A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CA4240"/>
    <w:multiLevelType w:val="multilevel"/>
    <w:tmpl w:val="C380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5"/>
  </w:num>
  <w:num w:numId="3">
    <w:abstractNumId w:val="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0"/>
  </w:num>
  <w:num w:numId="7">
    <w:abstractNumId w:val="26"/>
  </w:num>
  <w:num w:numId="8">
    <w:abstractNumId w:val="16"/>
  </w:num>
  <w:num w:numId="9">
    <w:abstractNumId w:val="48"/>
  </w:num>
  <w:num w:numId="10">
    <w:abstractNumId w:val="36"/>
  </w:num>
  <w:num w:numId="11">
    <w:abstractNumId w:val="39"/>
  </w:num>
  <w:num w:numId="12">
    <w:abstractNumId w:val="33"/>
  </w:num>
  <w:num w:numId="13">
    <w:abstractNumId w:val="43"/>
  </w:num>
  <w:num w:numId="14">
    <w:abstractNumId w:val="42"/>
  </w:num>
  <w:num w:numId="15">
    <w:abstractNumId w:val="45"/>
  </w:num>
  <w:num w:numId="16">
    <w:abstractNumId w:val="11"/>
  </w:num>
  <w:num w:numId="17">
    <w:abstractNumId w:val="22"/>
  </w:num>
  <w:num w:numId="18">
    <w:abstractNumId w:val="34"/>
  </w:num>
  <w:num w:numId="19">
    <w:abstractNumId w:val="15"/>
  </w:num>
  <w:num w:numId="20">
    <w:abstractNumId w:val="23"/>
  </w:num>
  <w:num w:numId="21">
    <w:abstractNumId w:val="5"/>
  </w:num>
  <w:num w:numId="22">
    <w:abstractNumId w:val="31"/>
  </w:num>
  <w:num w:numId="23">
    <w:abstractNumId w:val="28"/>
  </w:num>
  <w:num w:numId="24">
    <w:abstractNumId w:val="2"/>
  </w:num>
  <w:num w:numId="25">
    <w:abstractNumId w:val="27"/>
  </w:num>
  <w:num w:numId="26">
    <w:abstractNumId w:val="25"/>
  </w:num>
  <w:num w:numId="27">
    <w:abstractNumId w:val="4"/>
  </w:num>
  <w:num w:numId="28">
    <w:abstractNumId w:val="19"/>
  </w:num>
  <w:num w:numId="29">
    <w:abstractNumId w:val="21"/>
  </w:num>
  <w:num w:numId="30">
    <w:abstractNumId w:val="12"/>
  </w:num>
  <w:num w:numId="31">
    <w:abstractNumId w:val="47"/>
  </w:num>
  <w:num w:numId="32">
    <w:abstractNumId w:val="32"/>
  </w:num>
  <w:num w:numId="33">
    <w:abstractNumId w:val="40"/>
  </w:num>
  <w:num w:numId="34">
    <w:abstractNumId w:val="37"/>
  </w:num>
  <w:num w:numId="35">
    <w:abstractNumId w:val="1"/>
  </w:num>
  <w:num w:numId="36">
    <w:abstractNumId w:val="17"/>
  </w:num>
  <w:num w:numId="37">
    <w:abstractNumId w:val="7"/>
  </w:num>
  <w:num w:numId="38">
    <w:abstractNumId w:val="10"/>
  </w:num>
  <w:num w:numId="39">
    <w:abstractNumId w:val="38"/>
  </w:num>
  <w:num w:numId="40">
    <w:abstractNumId w:val="44"/>
  </w:num>
  <w:num w:numId="41">
    <w:abstractNumId w:val="20"/>
  </w:num>
  <w:num w:numId="42">
    <w:abstractNumId w:val="3"/>
  </w:num>
  <w:num w:numId="43">
    <w:abstractNumId w:val="14"/>
  </w:num>
  <w:num w:numId="44">
    <w:abstractNumId w:val="41"/>
  </w:num>
  <w:num w:numId="45">
    <w:abstractNumId w:val="24"/>
  </w:num>
  <w:num w:numId="46">
    <w:abstractNumId w:val="29"/>
  </w:num>
  <w:num w:numId="47">
    <w:abstractNumId w:val="6"/>
  </w:num>
  <w:num w:numId="48">
    <w:abstractNumId w:val="18"/>
  </w:num>
  <w:num w:numId="49">
    <w:abstractNumId w:val="1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36"/>
    <w:rsid w:val="00104623"/>
    <w:rsid w:val="0022088C"/>
    <w:rsid w:val="002A33EA"/>
    <w:rsid w:val="00705217"/>
    <w:rsid w:val="00846022"/>
    <w:rsid w:val="00864FEB"/>
    <w:rsid w:val="00874710"/>
    <w:rsid w:val="008F611B"/>
    <w:rsid w:val="00AD4C1B"/>
    <w:rsid w:val="00AF36AE"/>
    <w:rsid w:val="00BB1DA3"/>
    <w:rsid w:val="00C26FF5"/>
    <w:rsid w:val="00C46776"/>
    <w:rsid w:val="00C94BA1"/>
    <w:rsid w:val="00CC601F"/>
    <w:rsid w:val="00D66036"/>
    <w:rsid w:val="00F2014C"/>
    <w:rsid w:val="00F36365"/>
    <w:rsid w:val="00F41AC8"/>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5A41"/>
  <w15:docId w15:val="{9002EDD8-20BD-495B-A229-B5DEA9FF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D66036"/>
  </w:style>
  <w:style w:type="paragraph" w:styleId="a3">
    <w:name w:val="List Paragraph"/>
    <w:basedOn w:val="a"/>
    <w:qFormat/>
    <w:rsid w:val="00D66036"/>
    <w:pPr>
      <w:ind w:left="720"/>
    </w:pPr>
    <w:rPr>
      <w:rFonts w:ascii="Calibri" w:eastAsia="Times New Roman" w:hAnsi="Calibri" w:cs="Calibri"/>
    </w:rPr>
  </w:style>
  <w:style w:type="paragraph" w:styleId="a4">
    <w:name w:val="header"/>
    <w:basedOn w:val="a"/>
    <w:link w:val="a5"/>
    <w:rsid w:val="00D6603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5">
    <w:name w:val="Верхний колонтитул Знак"/>
    <w:basedOn w:val="a0"/>
    <w:link w:val="a4"/>
    <w:rsid w:val="00D66036"/>
    <w:rPr>
      <w:rFonts w:ascii="Calibri" w:eastAsia="Times New Roman" w:hAnsi="Calibri" w:cs="Times New Roman"/>
      <w:sz w:val="20"/>
      <w:szCs w:val="20"/>
      <w:lang w:val="x-none" w:eastAsia="x-none"/>
    </w:rPr>
  </w:style>
  <w:style w:type="paragraph" w:styleId="a6">
    <w:name w:val="footer"/>
    <w:basedOn w:val="a"/>
    <w:link w:val="a7"/>
    <w:uiPriority w:val="99"/>
    <w:rsid w:val="00D6603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7">
    <w:name w:val="Нижний колонтитул Знак"/>
    <w:basedOn w:val="a0"/>
    <w:link w:val="a6"/>
    <w:uiPriority w:val="99"/>
    <w:rsid w:val="00D66036"/>
    <w:rPr>
      <w:rFonts w:ascii="Calibri" w:eastAsia="Times New Roman" w:hAnsi="Calibri" w:cs="Times New Roman"/>
      <w:sz w:val="20"/>
      <w:szCs w:val="20"/>
      <w:lang w:val="x-none" w:eastAsia="x-none"/>
    </w:rPr>
  </w:style>
  <w:style w:type="character" w:customStyle="1" w:styleId="a8">
    <w:name w:val="Текст выноски Знак"/>
    <w:link w:val="a9"/>
    <w:semiHidden/>
    <w:rsid w:val="00D66036"/>
    <w:rPr>
      <w:rFonts w:ascii="Tahoma" w:eastAsia="Times New Roman" w:hAnsi="Tahoma" w:cs="Tahoma"/>
      <w:sz w:val="16"/>
      <w:szCs w:val="16"/>
    </w:rPr>
  </w:style>
  <w:style w:type="paragraph" w:styleId="a9">
    <w:name w:val="Balloon Text"/>
    <w:basedOn w:val="a"/>
    <w:link w:val="a8"/>
    <w:semiHidden/>
    <w:rsid w:val="00D66036"/>
    <w:pPr>
      <w:spacing w:after="0" w:line="240" w:lineRule="auto"/>
    </w:pPr>
    <w:rPr>
      <w:rFonts w:ascii="Tahoma" w:eastAsia="Times New Roman" w:hAnsi="Tahoma" w:cs="Tahoma"/>
      <w:sz w:val="16"/>
      <w:szCs w:val="16"/>
    </w:rPr>
  </w:style>
  <w:style w:type="character" w:customStyle="1" w:styleId="10">
    <w:name w:val="Текст выноски Знак1"/>
    <w:basedOn w:val="a0"/>
    <w:uiPriority w:val="99"/>
    <w:semiHidden/>
    <w:rsid w:val="00D66036"/>
    <w:rPr>
      <w:rFonts w:ascii="Tahoma" w:hAnsi="Tahoma" w:cs="Tahoma"/>
      <w:sz w:val="16"/>
      <w:szCs w:val="16"/>
    </w:rPr>
  </w:style>
  <w:style w:type="paragraph" w:customStyle="1" w:styleId="aa">
    <w:name w:val="Стиль"/>
    <w:rsid w:val="00D66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66036"/>
    <w:pPr>
      <w:spacing w:after="0" w:line="240" w:lineRule="auto"/>
      <w:jc w:val="both"/>
    </w:pPr>
    <w:rPr>
      <w:rFonts w:ascii="Times New Roman" w:eastAsia="Times New Roman" w:hAnsi="Times New Roman" w:cs="Times New Roman"/>
      <w:sz w:val="28"/>
      <w:szCs w:val="24"/>
      <w:lang w:val="x-none" w:eastAsia="ru-RU"/>
    </w:rPr>
  </w:style>
  <w:style w:type="character" w:customStyle="1" w:styleId="ac">
    <w:name w:val="Основной текст Знак"/>
    <w:basedOn w:val="a0"/>
    <w:link w:val="ab"/>
    <w:rsid w:val="00D66036"/>
    <w:rPr>
      <w:rFonts w:ascii="Times New Roman" w:eastAsia="Times New Roman" w:hAnsi="Times New Roman" w:cs="Times New Roman"/>
      <w:sz w:val="28"/>
      <w:szCs w:val="24"/>
      <w:lang w:val="x-none" w:eastAsia="ru-RU"/>
    </w:rPr>
  </w:style>
  <w:style w:type="character" w:styleId="ad">
    <w:name w:val="Hyperlink"/>
    <w:uiPriority w:val="99"/>
    <w:unhideWhenUsed/>
    <w:rsid w:val="00D66036"/>
    <w:rPr>
      <w:color w:val="0000FF"/>
      <w:u w:val="single"/>
    </w:rPr>
  </w:style>
  <w:style w:type="numbering" w:customStyle="1" w:styleId="11">
    <w:name w:val="Нет списка11"/>
    <w:next w:val="a2"/>
    <w:uiPriority w:val="99"/>
    <w:semiHidden/>
    <w:unhideWhenUsed/>
    <w:rsid w:val="00D66036"/>
  </w:style>
  <w:style w:type="table" w:styleId="ae">
    <w:name w:val="Table Grid"/>
    <w:basedOn w:val="a1"/>
    <w:uiPriority w:val="59"/>
    <w:rsid w:val="00D6603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FollowedHyperlink"/>
    <w:uiPriority w:val="99"/>
    <w:semiHidden/>
    <w:unhideWhenUsed/>
    <w:rsid w:val="00D66036"/>
    <w:rPr>
      <w:color w:val="800080"/>
      <w:u w:val="single"/>
    </w:rPr>
  </w:style>
  <w:style w:type="table" w:customStyle="1" w:styleId="12">
    <w:name w:val="Сетка таблицы1"/>
    <w:basedOn w:val="a1"/>
    <w:next w:val="ae"/>
    <w:uiPriority w:val="59"/>
    <w:rsid w:val="00D660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69B18-F09F-4B27-8FD4-BCDDE9C6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4150</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Кубатина И. А.</dc:creator>
  <cp:keywords>Ирина</cp:keywords>
  <cp:lastModifiedBy>Валерий Евстигнеев</cp:lastModifiedBy>
  <cp:revision>4</cp:revision>
  <cp:lastPrinted>2019-09-18T07:21:00Z</cp:lastPrinted>
  <dcterms:created xsi:type="dcterms:W3CDTF">2019-09-18T07:38:00Z</dcterms:created>
  <dcterms:modified xsi:type="dcterms:W3CDTF">2023-05-12T08:41:00Z</dcterms:modified>
</cp:coreProperties>
</file>